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14C4" w14:textId="61B6DA6F" w:rsidR="00916364" w:rsidRDefault="00916364" w:rsidP="0091636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Usnesení ze zasedání obecního zastupitelstva Hředle </w:t>
      </w:r>
      <w:r w:rsidR="00AC7B5A">
        <w:rPr>
          <w:b/>
          <w:i/>
          <w:sz w:val="32"/>
          <w:szCs w:val="32"/>
          <w:u w:val="single"/>
        </w:rPr>
        <w:t>9</w:t>
      </w:r>
      <w:r w:rsidR="00C976FF">
        <w:rPr>
          <w:b/>
          <w:i/>
          <w:sz w:val="32"/>
          <w:szCs w:val="32"/>
          <w:u w:val="single"/>
        </w:rPr>
        <w:t>.</w:t>
      </w:r>
      <w:r w:rsidR="00AC7B5A">
        <w:rPr>
          <w:b/>
          <w:i/>
          <w:sz w:val="32"/>
          <w:szCs w:val="32"/>
          <w:u w:val="single"/>
        </w:rPr>
        <w:t>1</w:t>
      </w:r>
      <w:r w:rsidR="0015023C">
        <w:rPr>
          <w:b/>
          <w:i/>
          <w:sz w:val="32"/>
          <w:szCs w:val="32"/>
          <w:u w:val="single"/>
        </w:rPr>
        <w:t>2</w:t>
      </w:r>
      <w:r w:rsidR="004F155D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>2020</w:t>
      </w:r>
    </w:p>
    <w:p w14:paraId="1C1A55DB" w14:textId="77777777" w:rsidR="00916364" w:rsidRDefault="00916364" w:rsidP="00916364">
      <w:pPr>
        <w:jc w:val="center"/>
        <w:rPr>
          <w:sz w:val="28"/>
          <w:szCs w:val="28"/>
        </w:rPr>
      </w:pPr>
    </w:p>
    <w:p w14:paraId="395C844E" w14:textId="0D369E44" w:rsidR="00916364" w:rsidRDefault="00916364" w:rsidP="00916364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1</w:t>
      </w:r>
      <w:r w:rsidR="0015023C">
        <w:rPr>
          <w:b/>
          <w:bCs/>
          <w:sz w:val="28"/>
          <w:szCs w:val="28"/>
        </w:rPr>
        <w:t>8</w:t>
      </w:r>
      <w:r w:rsidR="00AC7B5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  </w:t>
      </w:r>
      <w:r w:rsidRPr="006373C7">
        <w:rPr>
          <w:b/>
          <w:bCs/>
          <w:sz w:val="28"/>
          <w:szCs w:val="28"/>
        </w:rPr>
        <w:t>OZ</w:t>
      </w:r>
      <w:r w:rsidR="009C47F7"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 w:rsidRPr="00C87985">
        <w:rPr>
          <w:sz w:val="28"/>
          <w:szCs w:val="28"/>
        </w:rPr>
        <w:t xml:space="preserve"> program zasedání</w:t>
      </w:r>
      <w:r>
        <w:rPr>
          <w:sz w:val="28"/>
          <w:szCs w:val="28"/>
        </w:rPr>
        <w:t xml:space="preserve"> beze změny</w:t>
      </w:r>
      <w:r w:rsidR="0015023C">
        <w:rPr>
          <w:sz w:val="28"/>
          <w:szCs w:val="28"/>
        </w:rPr>
        <w:t>, jen s tím, že bude přesunuto pořadí projednávaných bodů. Místo bodu 2 bude projednán bod 12 a naopak</w:t>
      </w:r>
      <w:r>
        <w:rPr>
          <w:sz w:val="28"/>
          <w:szCs w:val="28"/>
        </w:rPr>
        <w:t xml:space="preserve">. Dále </w:t>
      </w:r>
      <w:r w:rsidRPr="004F155D">
        <w:rPr>
          <w:b/>
          <w:bCs/>
          <w:sz w:val="28"/>
          <w:szCs w:val="28"/>
        </w:rPr>
        <w:t>schvaluje</w:t>
      </w:r>
      <w:r>
        <w:rPr>
          <w:sz w:val="28"/>
          <w:szCs w:val="28"/>
        </w:rPr>
        <w:t xml:space="preserve"> volbu zapisovatele, návrhové komise a ověřovatelů zápisu ze zasedání </w:t>
      </w:r>
      <w:r w:rsidR="00046AF4">
        <w:rPr>
          <w:sz w:val="28"/>
          <w:szCs w:val="28"/>
        </w:rPr>
        <w:t xml:space="preserve">9. 12. </w:t>
      </w:r>
      <w:r>
        <w:rPr>
          <w:sz w:val="28"/>
          <w:szCs w:val="28"/>
        </w:rPr>
        <w:t>2020</w:t>
      </w:r>
      <w:r w:rsidR="00C976FF">
        <w:rPr>
          <w:sz w:val="28"/>
          <w:szCs w:val="28"/>
        </w:rPr>
        <w:t xml:space="preserve">. </w:t>
      </w:r>
      <w:r w:rsidR="00C976FF" w:rsidRPr="00C976FF">
        <w:rPr>
          <w:b/>
          <w:sz w:val="28"/>
          <w:szCs w:val="28"/>
        </w:rPr>
        <w:t>Současně</w:t>
      </w:r>
      <w:r w:rsidR="00FA6C05" w:rsidRPr="004F155D">
        <w:rPr>
          <w:b/>
          <w:bCs/>
          <w:sz w:val="28"/>
          <w:szCs w:val="28"/>
        </w:rPr>
        <w:t xml:space="preserve"> bere na vědomí</w:t>
      </w:r>
      <w:r w:rsidR="00FA6C05">
        <w:rPr>
          <w:sz w:val="28"/>
          <w:szCs w:val="28"/>
        </w:rPr>
        <w:t xml:space="preserve"> zprávu o kontrole usnesení z</w:t>
      </w:r>
      <w:r w:rsidR="00A32BB5">
        <w:rPr>
          <w:sz w:val="28"/>
          <w:szCs w:val="28"/>
        </w:rPr>
        <w:t> 19.10</w:t>
      </w:r>
      <w:r w:rsidR="00FA6C05">
        <w:rPr>
          <w:sz w:val="28"/>
          <w:szCs w:val="28"/>
        </w:rPr>
        <w:t>.</w:t>
      </w:r>
      <w:r w:rsidR="00A32BB5">
        <w:rPr>
          <w:sz w:val="28"/>
          <w:szCs w:val="28"/>
        </w:rPr>
        <w:t xml:space="preserve"> </w:t>
      </w:r>
      <w:r w:rsidR="00FA6C05">
        <w:rPr>
          <w:sz w:val="28"/>
          <w:szCs w:val="28"/>
        </w:rPr>
        <w:t>2020.</w:t>
      </w:r>
      <w:r w:rsidR="0022459A">
        <w:rPr>
          <w:sz w:val="28"/>
          <w:szCs w:val="28"/>
        </w:rPr>
        <w:t xml:space="preserve"> </w:t>
      </w:r>
    </w:p>
    <w:p w14:paraId="2D4C84B2" w14:textId="77777777" w:rsidR="00713554" w:rsidRPr="00C87985" w:rsidRDefault="00916364" w:rsidP="009163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B8B6AC4" w14:textId="02D7F46E" w:rsidR="00916364" w:rsidRPr="00E00C4E" w:rsidRDefault="00916364" w:rsidP="00916364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>Pro</w:t>
      </w:r>
      <w:r w:rsidR="004F155D">
        <w:rPr>
          <w:b/>
          <w:bCs/>
        </w:rPr>
        <w:t xml:space="preserve"> </w:t>
      </w:r>
      <w:r w:rsidR="004078B4">
        <w:rPr>
          <w:b/>
          <w:bCs/>
        </w:rPr>
        <w:t xml:space="preserve"> </w:t>
      </w:r>
      <w:r w:rsidR="0015023C">
        <w:rPr>
          <w:b/>
          <w:bCs/>
        </w:rPr>
        <w:t>6</w:t>
      </w:r>
      <w:r>
        <w:rPr>
          <w:b/>
          <w:bCs/>
        </w:rPr>
        <w:t xml:space="preserve">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14:paraId="5E8BD3B1" w14:textId="23B2E8B7" w:rsidR="002411C6" w:rsidRDefault="002411C6"/>
    <w:p w14:paraId="219688DA" w14:textId="77777777" w:rsidR="00A32BB5" w:rsidRDefault="00A32BB5"/>
    <w:p w14:paraId="0C86E80D" w14:textId="4A7693D7" w:rsidR="0015023C" w:rsidRPr="00F711CC" w:rsidRDefault="006373C7" w:rsidP="0015023C">
      <w:pPr>
        <w:pStyle w:val="NormlnIMP"/>
        <w:spacing w:after="60" w:line="240" w:lineRule="auto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1</w:t>
      </w:r>
      <w:r w:rsidR="0015023C">
        <w:rPr>
          <w:b/>
          <w:bCs/>
          <w:sz w:val="28"/>
          <w:szCs w:val="28"/>
        </w:rPr>
        <w:t>89</w:t>
      </w:r>
      <w:r>
        <w:rPr>
          <w:b/>
          <w:bCs/>
          <w:sz w:val="28"/>
          <w:szCs w:val="28"/>
        </w:rPr>
        <w:t xml:space="preserve">    OZ</w:t>
      </w:r>
      <w:r w:rsidR="009C47F7">
        <w:rPr>
          <w:b/>
          <w:bCs/>
          <w:sz w:val="28"/>
          <w:szCs w:val="28"/>
        </w:rPr>
        <w:t xml:space="preserve"> obce Hředle</w:t>
      </w:r>
      <w:r>
        <w:rPr>
          <w:b/>
          <w:bCs/>
          <w:sz w:val="28"/>
          <w:szCs w:val="28"/>
        </w:rPr>
        <w:t xml:space="preserve"> schvaluje</w:t>
      </w:r>
      <w:r w:rsidR="00A7766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023C">
        <w:rPr>
          <w:sz w:val="28"/>
          <w:szCs w:val="28"/>
        </w:rPr>
        <w:t>podání žádosti o dotaci do programu Ministerstva pro místní rozvoj ČR – Podpora obnovy a rozvoje venkova – dotační titul „DT 117d8210E – Rekonstrukce a přestavba veřejných budov“, která bude zaměřena</w:t>
      </w:r>
      <w:r w:rsidR="00046AF4">
        <w:rPr>
          <w:sz w:val="28"/>
          <w:szCs w:val="28"/>
        </w:rPr>
        <w:t xml:space="preserve"> zřízení multifunkční místnosti, nového sociálního zázemí, šaten a skladu.</w:t>
      </w:r>
      <w:r w:rsidR="0015023C">
        <w:rPr>
          <w:sz w:val="28"/>
          <w:szCs w:val="28"/>
        </w:rPr>
        <w:t xml:space="preserve">  </w:t>
      </w:r>
      <w:r w:rsidR="00A77669">
        <w:rPr>
          <w:sz w:val="28"/>
          <w:szCs w:val="28"/>
        </w:rPr>
        <w:t>Zpracování žádosti byla pověřena spol. DOMOZA s.r.o.</w:t>
      </w:r>
      <w:r w:rsidR="0015023C">
        <w:rPr>
          <w:sz w:val="28"/>
          <w:szCs w:val="28"/>
        </w:rPr>
        <w:t xml:space="preserve"> </w:t>
      </w:r>
    </w:p>
    <w:p w14:paraId="37549D8A" w14:textId="77777777" w:rsidR="00713554" w:rsidRDefault="00713554"/>
    <w:p w14:paraId="442C8D86" w14:textId="3FCDC127" w:rsidR="006373C7" w:rsidRPr="00E00C4E" w:rsidRDefault="006373C7" w:rsidP="006373C7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A77669">
        <w:rPr>
          <w:b/>
          <w:bCs/>
        </w:rPr>
        <w:t>6</w:t>
      </w:r>
      <w:r>
        <w:rPr>
          <w:b/>
          <w:bCs/>
        </w:rPr>
        <w:t xml:space="preserve">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14:paraId="7C3E3813" w14:textId="270CDAE7" w:rsidR="002411C6" w:rsidRDefault="002411C6" w:rsidP="006373C7"/>
    <w:p w14:paraId="3336A33D" w14:textId="77777777" w:rsidR="00A32BB5" w:rsidRDefault="00A32BB5" w:rsidP="006373C7"/>
    <w:p w14:paraId="07C460A4" w14:textId="4D165C37" w:rsidR="00A77669" w:rsidRDefault="006373C7" w:rsidP="00A7766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A77669">
        <w:rPr>
          <w:b/>
          <w:bCs/>
          <w:sz w:val="28"/>
          <w:szCs w:val="28"/>
        </w:rPr>
        <w:t>90</w:t>
      </w:r>
      <w:r>
        <w:rPr>
          <w:b/>
          <w:bCs/>
          <w:sz w:val="28"/>
          <w:szCs w:val="28"/>
        </w:rPr>
        <w:t xml:space="preserve">     OZ</w:t>
      </w:r>
      <w:r w:rsidR="009C47F7">
        <w:rPr>
          <w:b/>
          <w:bCs/>
          <w:sz w:val="28"/>
          <w:szCs w:val="28"/>
        </w:rPr>
        <w:t xml:space="preserve"> obce Hředle</w:t>
      </w:r>
      <w:r w:rsidR="00A77669">
        <w:rPr>
          <w:b/>
          <w:bCs/>
          <w:sz w:val="28"/>
          <w:szCs w:val="28"/>
        </w:rPr>
        <w:t xml:space="preserve"> </w:t>
      </w:r>
      <w:r w:rsidR="00A77669" w:rsidRPr="00A77669">
        <w:rPr>
          <w:b/>
          <w:bCs/>
          <w:sz w:val="28"/>
          <w:szCs w:val="28"/>
        </w:rPr>
        <w:t>schvaluje</w:t>
      </w:r>
      <w:r w:rsidR="00A77669">
        <w:rPr>
          <w:sz w:val="28"/>
          <w:szCs w:val="28"/>
        </w:rPr>
        <w:t xml:space="preserve"> rozpočet ZŠ a MŠ na r. 2021 jako vyrovnaný, kde příjmy i výdaje činí 695.000 Kč.</w:t>
      </w:r>
    </w:p>
    <w:p w14:paraId="13BC264F" w14:textId="77777777" w:rsidR="00A77669" w:rsidRDefault="00A77669" w:rsidP="00A77669">
      <w:pPr>
        <w:jc w:val="both"/>
        <w:rPr>
          <w:sz w:val="28"/>
          <w:szCs w:val="28"/>
        </w:rPr>
      </w:pPr>
    </w:p>
    <w:p w14:paraId="633C4B96" w14:textId="4F62ABE9" w:rsidR="006373C7" w:rsidRPr="00E00C4E" w:rsidRDefault="004F155D" w:rsidP="006373C7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6373C7" w:rsidRPr="00E00C4E">
        <w:rPr>
          <w:b/>
          <w:bCs/>
        </w:rPr>
        <w:t>Hlasování :</w:t>
      </w:r>
      <w:r w:rsidR="006373C7" w:rsidRPr="00E00C4E">
        <w:rPr>
          <w:b/>
          <w:bCs/>
        </w:rPr>
        <w:tab/>
        <w:t xml:space="preserve">Pro </w:t>
      </w:r>
      <w:r w:rsidR="006373C7">
        <w:rPr>
          <w:b/>
          <w:bCs/>
        </w:rPr>
        <w:t xml:space="preserve"> </w:t>
      </w:r>
      <w:r w:rsidR="00A77669">
        <w:rPr>
          <w:b/>
          <w:bCs/>
        </w:rPr>
        <w:t>6</w:t>
      </w:r>
      <w:r w:rsidR="006373C7">
        <w:rPr>
          <w:b/>
          <w:bCs/>
        </w:rPr>
        <w:t xml:space="preserve"> </w:t>
      </w:r>
      <w:r w:rsidR="006373C7" w:rsidRPr="00E00C4E">
        <w:rPr>
          <w:b/>
          <w:bCs/>
        </w:rPr>
        <w:t xml:space="preserve"> hlasů</w:t>
      </w:r>
      <w:r w:rsidR="006373C7" w:rsidRPr="00E00C4E">
        <w:rPr>
          <w:b/>
          <w:bCs/>
        </w:rPr>
        <w:tab/>
      </w:r>
      <w:r w:rsidR="006373C7" w:rsidRPr="00E00C4E">
        <w:rPr>
          <w:b/>
          <w:bCs/>
        </w:rPr>
        <w:tab/>
        <w:t>proti žádný hlas</w:t>
      </w:r>
      <w:r w:rsidR="006373C7" w:rsidRPr="00E00C4E">
        <w:rPr>
          <w:b/>
          <w:bCs/>
        </w:rPr>
        <w:tab/>
        <w:t xml:space="preserve">       nikdo  se nezdržel hlasování</w:t>
      </w:r>
    </w:p>
    <w:p w14:paraId="1B2CB3B4" w14:textId="52213466" w:rsidR="002411C6" w:rsidRDefault="002411C6" w:rsidP="006373C7">
      <w:pPr>
        <w:rPr>
          <w:b/>
          <w:bCs/>
          <w:sz w:val="28"/>
          <w:szCs w:val="28"/>
        </w:rPr>
      </w:pPr>
    </w:p>
    <w:p w14:paraId="5EE413B4" w14:textId="77777777" w:rsidR="00A32BB5" w:rsidRDefault="00A32BB5" w:rsidP="006373C7">
      <w:pPr>
        <w:rPr>
          <w:b/>
          <w:bCs/>
          <w:sz w:val="28"/>
          <w:szCs w:val="28"/>
        </w:rPr>
      </w:pPr>
    </w:p>
    <w:p w14:paraId="5A6E8E88" w14:textId="44021AC9" w:rsidR="00C87398" w:rsidRDefault="006373C7" w:rsidP="00C8739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A77669">
        <w:rPr>
          <w:b/>
          <w:bCs/>
          <w:sz w:val="28"/>
          <w:szCs w:val="28"/>
        </w:rPr>
        <w:t>91</w:t>
      </w:r>
      <w:r>
        <w:rPr>
          <w:b/>
          <w:bCs/>
          <w:sz w:val="28"/>
          <w:szCs w:val="28"/>
        </w:rPr>
        <w:t xml:space="preserve">    OZ</w:t>
      </w:r>
      <w:r w:rsidR="009C47F7">
        <w:rPr>
          <w:b/>
          <w:bCs/>
          <w:sz w:val="28"/>
          <w:szCs w:val="28"/>
        </w:rPr>
        <w:t xml:space="preserve"> obce Hředle schvaluje</w:t>
      </w:r>
      <w:r w:rsidR="00377A73">
        <w:rPr>
          <w:b/>
          <w:bCs/>
          <w:sz w:val="28"/>
          <w:szCs w:val="28"/>
        </w:rPr>
        <w:t xml:space="preserve"> </w:t>
      </w:r>
      <w:r w:rsidR="00C87398">
        <w:rPr>
          <w:b/>
          <w:bCs/>
          <w:sz w:val="28"/>
          <w:szCs w:val="28"/>
        </w:rPr>
        <w:t xml:space="preserve"> plán inventarizace majetku Obce Hředle, </w:t>
      </w:r>
      <w:r w:rsidR="00C87398">
        <w:rPr>
          <w:sz w:val="28"/>
          <w:szCs w:val="28"/>
        </w:rPr>
        <w:t>harmonogram inventur a zvolilo inventarizační komisi ve složení :</w:t>
      </w:r>
    </w:p>
    <w:p w14:paraId="5E5EDEBB" w14:textId="59A84E3B" w:rsidR="00C87398" w:rsidRDefault="00C87398" w:rsidP="00C87398">
      <w:pPr>
        <w:jc w:val="both"/>
        <w:rPr>
          <w:sz w:val="28"/>
          <w:szCs w:val="28"/>
        </w:rPr>
      </w:pPr>
      <w:r>
        <w:rPr>
          <w:sz w:val="28"/>
          <w:szCs w:val="28"/>
        </w:rPr>
        <w:t>Předseda</w:t>
      </w:r>
      <w:r w:rsidR="00046AF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J. </w:t>
      </w:r>
      <w:proofErr w:type="spellStart"/>
      <w:r>
        <w:rPr>
          <w:sz w:val="28"/>
          <w:szCs w:val="28"/>
        </w:rPr>
        <w:t>Vitner</w:t>
      </w:r>
      <w:proofErr w:type="spellEnd"/>
    </w:p>
    <w:p w14:paraId="0A946FA2" w14:textId="77777777" w:rsidR="00C87398" w:rsidRDefault="00C87398" w:rsidP="00C87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Členové komise: </w:t>
      </w:r>
    </w:p>
    <w:p w14:paraId="276A740C" w14:textId="77777777" w:rsidR="00C87398" w:rsidRDefault="00C87398" w:rsidP="00C87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Radka </w:t>
      </w:r>
      <w:proofErr w:type="spellStart"/>
      <w:r>
        <w:rPr>
          <w:sz w:val="28"/>
          <w:szCs w:val="28"/>
        </w:rPr>
        <w:t>Vitnerová</w:t>
      </w:r>
      <w:proofErr w:type="spellEnd"/>
      <w:r>
        <w:rPr>
          <w:sz w:val="28"/>
          <w:szCs w:val="28"/>
        </w:rPr>
        <w:t xml:space="preserve"> – pro přípravu inventarizace a zaúčtování výsledků,      </w:t>
      </w:r>
    </w:p>
    <w:p w14:paraId="78939847" w14:textId="00EB161F" w:rsidR="00C87398" w:rsidRDefault="00C87398" w:rsidP="00C87398">
      <w:pPr>
        <w:jc w:val="both"/>
        <w:rPr>
          <w:sz w:val="28"/>
          <w:szCs w:val="28"/>
        </w:rPr>
      </w:pPr>
      <w:r>
        <w:rPr>
          <w:sz w:val="28"/>
          <w:szCs w:val="28"/>
        </w:rPr>
        <w:t>Jan Koukal – člen inventarizační komise.</w:t>
      </w:r>
    </w:p>
    <w:p w14:paraId="40D7AC61" w14:textId="77777777" w:rsidR="00713554" w:rsidRPr="004F155D" w:rsidRDefault="00713554" w:rsidP="006373C7">
      <w:pPr>
        <w:jc w:val="both"/>
        <w:rPr>
          <w:sz w:val="28"/>
          <w:szCs w:val="28"/>
        </w:rPr>
      </w:pPr>
    </w:p>
    <w:p w14:paraId="2CFCDBDB" w14:textId="3601FAB4" w:rsidR="00377A73" w:rsidRPr="00E00C4E" w:rsidRDefault="00377A73" w:rsidP="00377A7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 </w:t>
      </w:r>
      <w:r w:rsidR="00C87398">
        <w:rPr>
          <w:b/>
          <w:bCs/>
        </w:rPr>
        <w:t>6</w:t>
      </w:r>
      <w:r>
        <w:rPr>
          <w:b/>
          <w:bCs/>
        </w:rPr>
        <w:t xml:space="preserve">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14:paraId="7B8B397F" w14:textId="77777777" w:rsidR="00377A73" w:rsidRDefault="00377A73" w:rsidP="006373C7">
      <w:pPr>
        <w:jc w:val="both"/>
        <w:rPr>
          <w:sz w:val="28"/>
          <w:szCs w:val="28"/>
        </w:rPr>
      </w:pPr>
    </w:p>
    <w:p w14:paraId="2729AE48" w14:textId="77777777" w:rsidR="002411C6" w:rsidRDefault="002411C6" w:rsidP="006373C7">
      <w:pPr>
        <w:jc w:val="both"/>
        <w:rPr>
          <w:sz w:val="28"/>
          <w:szCs w:val="28"/>
        </w:rPr>
      </w:pPr>
    </w:p>
    <w:p w14:paraId="5B7A603E" w14:textId="28CE1B6E" w:rsidR="00C87398" w:rsidRDefault="00377A73" w:rsidP="00C873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C87398">
        <w:rPr>
          <w:b/>
          <w:bCs/>
          <w:sz w:val="28"/>
          <w:szCs w:val="28"/>
        </w:rPr>
        <w:t>92</w:t>
      </w:r>
      <w:r>
        <w:rPr>
          <w:b/>
          <w:bCs/>
          <w:sz w:val="28"/>
          <w:szCs w:val="28"/>
        </w:rPr>
        <w:t xml:space="preserve">      OZ</w:t>
      </w:r>
      <w:r w:rsidR="009C47F7">
        <w:rPr>
          <w:b/>
          <w:bCs/>
          <w:sz w:val="28"/>
          <w:szCs w:val="28"/>
        </w:rPr>
        <w:t xml:space="preserve"> obce Hředle</w:t>
      </w:r>
      <w:r>
        <w:rPr>
          <w:b/>
          <w:bCs/>
          <w:sz w:val="28"/>
          <w:szCs w:val="28"/>
        </w:rPr>
        <w:t xml:space="preserve">  </w:t>
      </w:r>
      <w:r w:rsidR="00C87398">
        <w:rPr>
          <w:b/>
          <w:bCs/>
          <w:sz w:val="28"/>
          <w:szCs w:val="28"/>
        </w:rPr>
        <w:t xml:space="preserve"> schvaluje odpisový plán na rok 2021.</w:t>
      </w:r>
    </w:p>
    <w:p w14:paraId="48090CE6" w14:textId="0B9505DE" w:rsidR="00F66E03" w:rsidRDefault="00F66E03" w:rsidP="002F452A">
      <w:pPr>
        <w:jc w:val="both"/>
        <w:rPr>
          <w:sz w:val="28"/>
          <w:szCs w:val="28"/>
        </w:rPr>
      </w:pPr>
    </w:p>
    <w:p w14:paraId="1E40C154" w14:textId="4615DACC" w:rsidR="002F452A" w:rsidRPr="00E00C4E" w:rsidRDefault="002F452A" w:rsidP="002F452A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C87398">
        <w:rPr>
          <w:b/>
          <w:bCs/>
        </w:rPr>
        <w:t>6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14:paraId="35456AF7" w14:textId="77777777" w:rsidR="00D878ED" w:rsidRDefault="00377A73" w:rsidP="00377A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3254917" w14:textId="6ED4DABF" w:rsidR="002411C6" w:rsidRDefault="002411C6" w:rsidP="00377A73">
      <w:pPr>
        <w:jc w:val="both"/>
        <w:rPr>
          <w:sz w:val="28"/>
          <w:szCs w:val="28"/>
        </w:rPr>
      </w:pPr>
    </w:p>
    <w:p w14:paraId="76D8C2FA" w14:textId="77777777" w:rsidR="00A32BB5" w:rsidRDefault="00A32BB5" w:rsidP="00377A73">
      <w:pPr>
        <w:jc w:val="both"/>
        <w:rPr>
          <w:sz w:val="28"/>
          <w:szCs w:val="28"/>
        </w:rPr>
      </w:pPr>
    </w:p>
    <w:p w14:paraId="343EB99E" w14:textId="718CD407" w:rsidR="00C87398" w:rsidRPr="00DA05E3" w:rsidRDefault="00377A73" w:rsidP="00C873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Usnesení č. 1</w:t>
      </w:r>
      <w:r w:rsidR="00C87398">
        <w:rPr>
          <w:b/>
          <w:bCs/>
          <w:sz w:val="28"/>
          <w:szCs w:val="28"/>
        </w:rPr>
        <w:t>93</w:t>
      </w:r>
      <w:r>
        <w:rPr>
          <w:b/>
          <w:bCs/>
          <w:sz w:val="28"/>
          <w:szCs w:val="28"/>
        </w:rPr>
        <w:t xml:space="preserve">   </w:t>
      </w:r>
      <w:r w:rsidRPr="009C47F7">
        <w:rPr>
          <w:b/>
          <w:bCs/>
          <w:sz w:val="28"/>
          <w:szCs w:val="28"/>
        </w:rPr>
        <w:t xml:space="preserve">OZ  obce </w:t>
      </w:r>
      <w:bookmarkStart w:id="0" w:name="_Hlk42515328"/>
      <w:r w:rsidR="00C87398">
        <w:rPr>
          <w:b/>
          <w:bCs/>
          <w:sz w:val="28"/>
          <w:szCs w:val="28"/>
        </w:rPr>
        <w:t>Hředle  schvaluje ceník za svážení komunálního odpadu pro r. 2021</w:t>
      </w:r>
    </w:p>
    <w:p w14:paraId="0871DC83" w14:textId="6563AF59" w:rsidR="002F452A" w:rsidRDefault="002F452A" w:rsidP="002F452A">
      <w:pPr>
        <w:jc w:val="both"/>
        <w:rPr>
          <w:sz w:val="28"/>
          <w:szCs w:val="28"/>
        </w:rPr>
      </w:pPr>
    </w:p>
    <w:p w14:paraId="67330260" w14:textId="77777777" w:rsidR="00C87398" w:rsidRPr="00E00C4E" w:rsidRDefault="00D878ED" w:rsidP="00C87398">
      <w:pPr>
        <w:jc w:val="both"/>
        <w:rPr>
          <w:b/>
          <w:bCs/>
        </w:rPr>
      </w:pPr>
      <w:r>
        <w:rPr>
          <w:sz w:val="28"/>
          <w:szCs w:val="28"/>
        </w:rPr>
        <w:t xml:space="preserve"> </w:t>
      </w:r>
      <w:r w:rsidR="00C87398" w:rsidRPr="00E00C4E">
        <w:rPr>
          <w:b/>
          <w:bCs/>
        </w:rPr>
        <w:t>Hlasování :</w:t>
      </w:r>
      <w:r w:rsidR="00C87398" w:rsidRPr="00E00C4E">
        <w:rPr>
          <w:b/>
          <w:bCs/>
        </w:rPr>
        <w:tab/>
        <w:t xml:space="preserve">Pro </w:t>
      </w:r>
      <w:r w:rsidR="00C87398">
        <w:rPr>
          <w:b/>
          <w:bCs/>
        </w:rPr>
        <w:t xml:space="preserve"> 6  </w:t>
      </w:r>
      <w:r w:rsidR="00C87398" w:rsidRPr="00E00C4E">
        <w:rPr>
          <w:b/>
          <w:bCs/>
        </w:rPr>
        <w:t xml:space="preserve"> hlasů</w:t>
      </w:r>
      <w:r w:rsidR="00C87398" w:rsidRPr="00E00C4E">
        <w:rPr>
          <w:b/>
          <w:bCs/>
        </w:rPr>
        <w:tab/>
      </w:r>
      <w:r w:rsidR="00C87398" w:rsidRPr="00E00C4E">
        <w:rPr>
          <w:b/>
          <w:bCs/>
        </w:rPr>
        <w:tab/>
        <w:t>proti žádný hlas</w:t>
      </w:r>
      <w:r w:rsidR="00C87398" w:rsidRPr="00E00C4E">
        <w:rPr>
          <w:b/>
          <w:bCs/>
        </w:rPr>
        <w:tab/>
        <w:t xml:space="preserve">       nikdo  se nezdržel hlasování</w:t>
      </w:r>
    </w:p>
    <w:p w14:paraId="2AEF0D58" w14:textId="74BCD8BE" w:rsidR="00C87398" w:rsidRDefault="00C87398" w:rsidP="00C873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BD3EED5" w14:textId="77777777" w:rsidR="00A32BB5" w:rsidRDefault="00A32BB5" w:rsidP="00C87398">
      <w:pPr>
        <w:jc w:val="both"/>
        <w:rPr>
          <w:sz w:val="28"/>
          <w:szCs w:val="28"/>
        </w:rPr>
      </w:pPr>
    </w:p>
    <w:bookmarkEnd w:id="0"/>
    <w:p w14:paraId="0C13C3E6" w14:textId="76B44D65" w:rsidR="00377A73" w:rsidRPr="00C87398" w:rsidRDefault="00377A73" w:rsidP="00C8739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C87398">
        <w:rPr>
          <w:b/>
          <w:bCs/>
          <w:sz w:val="28"/>
          <w:szCs w:val="28"/>
        </w:rPr>
        <w:t>94</w:t>
      </w:r>
      <w:r>
        <w:rPr>
          <w:b/>
          <w:bCs/>
          <w:sz w:val="28"/>
          <w:szCs w:val="28"/>
        </w:rPr>
        <w:t xml:space="preserve"> </w:t>
      </w:r>
      <w:r w:rsidR="00C87398">
        <w:rPr>
          <w:b/>
          <w:bCs/>
          <w:sz w:val="28"/>
          <w:szCs w:val="28"/>
        </w:rPr>
        <w:t xml:space="preserve">  OZ obce Hředle</w:t>
      </w:r>
      <w:r>
        <w:rPr>
          <w:b/>
          <w:bCs/>
          <w:sz w:val="28"/>
          <w:szCs w:val="28"/>
        </w:rPr>
        <w:t xml:space="preserve"> </w:t>
      </w:r>
      <w:r w:rsidR="00C87398">
        <w:rPr>
          <w:b/>
          <w:bCs/>
          <w:sz w:val="28"/>
          <w:szCs w:val="28"/>
        </w:rPr>
        <w:t xml:space="preserve">schvaluje </w:t>
      </w:r>
      <w:r w:rsidR="00C87398" w:rsidRPr="00C87398">
        <w:rPr>
          <w:sz w:val="28"/>
          <w:szCs w:val="28"/>
        </w:rPr>
        <w:t xml:space="preserve">dotaci na sportovní činnost pro FK Hředle </w:t>
      </w:r>
      <w:proofErr w:type="spellStart"/>
      <w:r w:rsidR="00C87398" w:rsidRPr="00C87398">
        <w:rPr>
          <w:sz w:val="28"/>
          <w:szCs w:val="28"/>
        </w:rPr>
        <w:t>z.s</w:t>
      </w:r>
      <w:proofErr w:type="spellEnd"/>
      <w:r w:rsidR="00C87398" w:rsidRPr="00C87398">
        <w:rPr>
          <w:sz w:val="28"/>
          <w:szCs w:val="28"/>
        </w:rPr>
        <w:t>.  80 tis. Kč a pro Tj Sokol Hředle 30 tis. Kč .</w:t>
      </w:r>
    </w:p>
    <w:p w14:paraId="6D4F1057" w14:textId="77777777" w:rsidR="002411C6" w:rsidRPr="00C87398" w:rsidRDefault="002411C6" w:rsidP="00377A73">
      <w:pPr>
        <w:jc w:val="both"/>
        <w:rPr>
          <w:sz w:val="28"/>
          <w:szCs w:val="28"/>
        </w:rPr>
      </w:pPr>
    </w:p>
    <w:p w14:paraId="650E92AD" w14:textId="77777777" w:rsidR="00C87398" w:rsidRPr="00E00C4E" w:rsidRDefault="00C87398" w:rsidP="00C87398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6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14:paraId="0D32C5E1" w14:textId="3B3C3C9D" w:rsidR="003D1350" w:rsidRDefault="00C87398" w:rsidP="00377A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A58EBCB" w14:textId="262E356D" w:rsidR="007C2C83" w:rsidRPr="007C2C83" w:rsidRDefault="00A4678D" w:rsidP="007C2C8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2F452A">
        <w:rPr>
          <w:b/>
          <w:bCs/>
          <w:sz w:val="28"/>
          <w:szCs w:val="28"/>
        </w:rPr>
        <w:t>9</w:t>
      </w:r>
      <w:r w:rsidR="00C8739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OZ </w:t>
      </w:r>
      <w:r w:rsidRPr="009C47F7">
        <w:rPr>
          <w:b/>
          <w:bCs/>
          <w:sz w:val="28"/>
          <w:szCs w:val="28"/>
        </w:rPr>
        <w:t xml:space="preserve"> obce </w:t>
      </w:r>
      <w:r w:rsidR="007C2C83">
        <w:rPr>
          <w:b/>
          <w:bCs/>
          <w:sz w:val="28"/>
          <w:szCs w:val="28"/>
        </w:rPr>
        <w:t xml:space="preserve">Hředle </w:t>
      </w:r>
      <w:r w:rsidR="007C2C83">
        <w:rPr>
          <w:b/>
          <w:sz w:val="28"/>
          <w:szCs w:val="28"/>
        </w:rPr>
        <w:t xml:space="preserve">schvaluje </w:t>
      </w:r>
      <w:r w:rsidR="007C2C83" w:rsidRPr="007C2C83">
        <w:rPr>
          <w:bCs/>
          <w:sz w:val="28"/>
          <w:szCs w:val="28"/>
        </w:rPr>
        <w:t>poskytování dotace pro pana Michala Kováře na provoz pošty Partner ve výši  5000 Kč za 1 provozovaný kal. měsíc na výdaje spojené se mzdou a spotřebou energie, a to od 1.</w:t>
      </w:r>
      <w:r w:rsidR="00046AF4">
        <w:rPr>
          <w:bCs/>
          <w:sz w:val="28"/>
          <w:szCs w:val="28"/>
        </w:rPr>
        <w:t xml:space="preserve"> </w:t>
      </w:r>
      <w:r w:rsidR="007C2C83" w:rsidRPr="007C2C83">
        <w:rPr>
          <w:bCs/>
          <w:sz w:val="28"/>
          <w:szCs w:val="28"/>
        </w:rPr>
        <w:t>1.</w:t>
      </w:r>
      <w:r w:rsidR="00046AF4">
        <w:rPr>
          <w:bCs/>
          <w:sz w:val="28"/>
          <w:szCs w:val="28"/>
        </w:rPr>
        <w:t xml:space="preserve"> </w:t>
      </w:r>
      <w:r w:rsidR="007C2C83" w:rsidRPr="007C2C83">
        <w:rPr>
          <w:bCs/>
          <w:sz w:val="28"/>
          <w:szCs w:val="28"/>
        </w:rPr>
        <w:t>202</w:t>
      </w:r>
      <w:r w:rsidR="007C2C83">
        <w:rPr>
          <w:bCs/>
          <w:sz w:val="28"/>
          <w:szCs w:val="28"/>
        </w:rPr>
        <w:t>1</w:t>
      </w:r>
    </w:p>
    <w:p w14:paraId="205AA2B7" w14:textId="77777777" w:rsidR="007C2C83" w:rsidRPr="007C2C83" w:rsidRDefault="007C2C83" w:rsidP="007C2C83">
      <w:pPr>
        <w:jc w:val="both"/>
        <w:rPr>
          <w:bCs/>
          <w:sz w:val="28"/>
          <w:szCs w:val="28"/>
        </w:rPr>
      </w:pPr>
    </w:p>
    <w:p w14:paraId="37709DDA" w14:textId="77777777" w:rsidR="007C2C83" w:rsidRPr="00E00C4E" w:rsidRDefault="007C2C83" w:rsidP="007C2C8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6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14:paraId="7664796D" w14:textId="77777777" w:rsidR="007C2C83" w:rsidRDefault="007C2C83" w:rsidP="007C2C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8241748" w14:textId="77777777" w:rsidR="004078B4" w:rsidRDefault="004078B4" w:rsidP="00A4678D">
      <w:pPr>
        <w:jc w:val="both"/>
        <w:rPr>
          <w:sz w:val="28"/>
          <w:szCs w:val="28"/>
        </w:rPr>
      </w:pPr>
    </w:p>
    <w:p w14:paraId="23F4EFA5" w14:textId="5D768671" w:rsidR="007C2C83" w:rsidRDefault="00A4678D" w:rsidP="007C2C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7C2C83">
        <w:rPr>
          <w:b/>
          <w:bCs/>
          <w:sz w:val="28"/>
          <w:szCs w:val="28"/>
        </w:rPr>
        <w:t>96</w:t>
      </w:r>
      <w:r>
        <w:rPr>
          <w:b/>
          <w:bCs/>
          <w:sz w:val="28"/>
          <w:szCs w:val="28"/>
        </w:rPr>
        <w:t xml:space="preserve"> OZ </w:t>
      </w:r>
      <w:r w:rsidRPr="009C47F7">
        <w:rPr>
          <w:b/>
          <w:bCs/>
          <w:sz w:val="28"/>
          <w:szCs w:val="28"/>
        </w:rPr>
        <w:t>obce Hředle</w:t>
      </w:r>
      <w:r w:rsidR="007C2C83">
        <w:rPr>
          <w:b/>
          <w:bCs/>
          <w:sz w:val="28"/>
          <w:szCs w:val="28"/>
        </w:rPr>
        <w:t xml:space="preserve"> schvaluje </w:t>
      </w:r>
      <w:r w:rsidR="007C2C83" w:rsidRPr="007C2C83">
        <w:rPr>
          <w:sz w:val="28"/>
          <w:szCs w:val="28"/>
        </w:rPr>
        <w:t>jednorázový</w:t>
      </w:r>
      <w:r w:rsidR="007C2C83">
        <w:rPr>
          <w:b/>
          <w:bCs/>
          <w:sz w:val="28"/>
          <w:szCs w:val="28"/>
        </w:rPr>
        <w:t xml:space="preserve"> </w:t>
      </w:r>
      <w:r w:rsidR="007C2C83">
        <w:rPr>
          <w:sz w:val="28"/>
          <w:szCs w:val="28"/>
        </w:rPr>
        <w:t xml:space="preserve">příspěvek 5.000,- Kč </w:t>
      </w:r>
      <w:r w:rsidR="00046AF4">
        <w:rPr>
          <w:sz w:val="28"/>
          <w:szCs w:val="28"/>
        </w:rPr>
        <w:t xml:space="preserve">plus DPH, </w:t>
      </w:r>
      <w:r w:rsidR="007C2C83">
        <w:rPr>
          <w:sz w:val="28"/>
          <w:szCs w:val="28"/>
        </w:rPr>
        <w:t>na pořízení sociálního automobilu pro seniory v péči Domova Kolešovice – Rakovník, poskytovatele sociálních služeb. Poskytnutí bude formou nákupu reklamy na sociálním automobilu.</w:t>
      </w:r>
    </w:p>
    <w:p w14:paraId="154A15E2" w14:textId="65A81D87" w:rsidR="00F66E03" w:rsidRDefault="00F66E03" w:rsidP="00A4678D">
      <w:pPr>
        <w:jc w:val="both"/>
        <w:rPr>
          <w:b/>
          <w:bCs/>
          <w:sz w:val="28"/>
          <w:szCs w:val="28"/>
        </w:rPr>
      </w:pPr>
    </w:p>
    <w:p w14:paraId="61C83F25" w14:textId="77777777" w:rsidR="007C2C83" w:rsidRPr="00E00C4E" w:rsidRDefault="007C2C83" w:rsidP="007C2C8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6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14:paraId="4BE7E827" w14:textId="71DBF984" w:rsidR="007C2C83" w:rsidRDefault="007C2C83" w:rsidP="007C2C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D81A020" w14:textId="77777777" w:rsidR="007C2C83" w:rsidRDefault="007C2C83" w:rsidP="00A4678D">
      <w:pPr>
        <w:jc w:val="both"/>
        <w:rPr>
          <w:b/>
          <w:bCs/>
          <w:sz w:val="28"/>
          <w:szCs w:val="28"/>
        </w:rPr>
      </w:pPr>
    </w:p>
    <w:p w14:paraId="56364B14" w14:textId="575D6F86" w:rsidR="00713554" w:rsidRDefault="00713554" w:rsidP="009C47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7C2C83">
        <w:rPr>
          <w:b/>
          <w:bCs/>
          <w:sz w:val="28"/>
          <w:szCs w:val="28"/>
        </w:rPr>
        <w:t>97</w:t>
      </w:r>
      <w:r w:rsidR="00142D8D">
        <w:rPr>
          <w:b/>
          <w:bCs/>
          <w:sz w:val="28"/>
          <w:szCs w:val="28"/>
        </w:rPr>
        <w:t xml:space="preserve"> OZ obce Hředle  schvaluje</w:t>
      </w:r>
      <w:r w:rsidR="007C2C83">
        <w:rPr>
          <w:b/>
          <w:bCs/>
          <w:sz w:val="28"/>
          <w:szCs w:val="28"/>
        </w:rPr>
        <w:t xml:space="preserve">  </w:t>
      </w:r>
      <w:r w:rsidR="007C2C83" w:rsidRPr="007C2C83">
        <w:rPr>
          <w:sz w:val="28"/>
          <w:szCs w:val="28"/>
        </w:rPr>
        <w:t>na</w:t>
      </w:r>
      <w:r w:rsidR="007C2C83">
        <w:rPr>
          <w:b/>
          <w:bCs/>
          <w:sz w:val="28"/>
          <w:szCs w:val="28"/>
        </w:rPr>
        <w:t xml:space="preserve"> </w:t>
      </w:r>
      <w:r w:rsidR="00B56CB2">
        <w:rPr>
          <w:sz w:val="28"/>
          <w:szCs w:val="28"/>
        </w:rPr>
        <w:t xml:space="preserve"> základě uzavřené Smlouvy o</w:t>
      </w:r>
      <w:r>
        <w:rPr>
          <w:b/>
          <w:bCs/>
          <w:sz w:val="28"/>
          <w:szCs w:val="28"/>
        </w:rPr>
        <w:t xml:space="preserve"> </w:t>
      </w:r>
      <w:r w:rsidR="00B56CB2" w:rsidRPr="00B56CB2">
        <w:rPr>
          <w:sz w:val="28"/>
          <w:szCs w:val="28"/>
        </w:rPr>
        <w:t>výpůjčce</w:t>
      </w:r>
      <w:r w:rsidR="00B56CB2">
        <w:rPr>
          <w:sz w:val="28"/>
          <w:szCs w:val="28"/>
        </w:rPr>
        <w:t xml:space="preserve"> kostela, </w:t>
      </w:r>
      <w:r w:rsidR="007C2C83" w:rsidRPr="00B56CB2">
        <w:rPr>
          <w:sz w:val="28"/>
          <w:szCs w:val="28"/>
        </w:rPr>
        <w:t>p</w:t>
      </w:r>
      <w:r w:rsidR="007C2C83" w:rsidRPr="007C2C83">
        <w:rPr>
          <w:sz w:val="28"/>
          <w:szCs w:val="28"/>
        </w:rPr>
        <w:t>rovádět</w:t>
      </w:r>
      <w:r w:rsidR="007C2C83">
        <w:rPr>
          <w:sz w:val="28"/>
          <w:szCs w:val="28"/>
        </w:rPr>
        <w:t xml:space="preserve"> na vlastní náklady  údržbu kostela Všech svatých ve Hředlích</w:t>
      </w:r>
      <w:r w:rsidR="00B56CB2">
        <w:rPr>
          <w:sz w:val="28"/>
          <w:szCs w:val="28"/>
        </w:rPr>
        <w:t>.</w:t>
      </w:r>
      <w:r w:rsidR="007C2C83">
        <w:rPr>
          <w:sz w:val="28"/>
          <w:szCs w:val="28"/>
        </w:rPr>
        <w:t xml:space="preserve">  </w:t>
      </w:r>
    </w:p>
    <w:p w14:paraId="7BEB1F25" w14:textId="77777777" w:rsidR="003D1350" w:rsidRDefault="003D1350" w:rsidP="009C47F7">
      <w:pPr>
        <w:jc w:val="both"/>
        <w:rPr>
          <w:b/>
          <w:bCs/>
          <w:sz w:val="28"/>
          <w:szCs w:val="28"/>
        </w:rPr>
      </w:pPr>
    </w:p>
    <w:p w14:paraId="0616C954" w14:textId="3C04F5D9" w:rsidR="00713554" w:rsidRPr="00E00C4E" w:rsidRDefault="00713554" w:rsidP="00713554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56CB2">
        <w:rPr>
          <w:b/>
          <w:bCs/>
        </w:rPr>
        <w:t>6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14:paraId="33364ACC" w14:textId="77777777" w:rsidR="00713554" w:rsidRDefault="00713554" w:rsidP="009C47F7">
      <w:pPr>
        <w:jc w:val="both"/>
        <w:rPr>
          <w:b/>
          <w:bCs/>
          <w:sz w:val="28"/>
          <w:szCs w:val="28"/>
        </w:rPr>
      </w:pPr>
    </w:p>
    <w:p w14:paraId="44E03F30" w14:textId="77777777" w:rsidR="003D1350" w:rsidRDefault="003D1350" w:rsidP="009C47F7">
      <w:pPr>
        <w:jc w:val="both"/>
        <w:rPr>
          <w:b/>
          <w:bCs/>
          <w:sz w:val="28"/>
          <w:szCs w:val="28"/>
        </w:rPr>
      </w:pPr>
    </w:p>
    <w:p w14:paraId="3B8F8E21" w14:textId="5AF4F7A1" w:rsidR="00B56CB2" w:rsidRDefault="00CC4563" w:rsidP="00B56CB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B56C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8 OZ obce Hředle  </w:t>
      </w:r>
      <w:r w:rsidR="00B56CB2">
        <w:rPr>
          <w:b/>
          <w:bCs/>
          <w:sz w:val="28"/>
          <w:szCs w:val="28"/>
        </w:rPr>
        <w:t xml:space="preserve">schvaluje </w:t>
      </w:r>
      <w:r w:rsidR="00B56CB2" w:rsidRPr="007132C3">
        <w:rPr>
          <w:b/>
          <w:sz w:val="28"/>
          <w:szCs w:val="28"/>
        </w:rPr>
        <w:t xml:space="preserve"> </w:t>
      </w:r>
      <w:r w:rsidR="00B56CB2" w:rsidRPr="00B56CB2">
        <w:rPr>
          <w:bCs/>
          <w:sz w:val="28"/>
          <w:szCs w:val="28"/>
        </w:rPr>
        <w:t>dodatek č.3 ke zřizovací listině příspěvkové organizace Základní škola Hředle, okres Rakovník,  č.j. 1/2002</w:t>
      </w:r>
      <w:r w:rsidR="00B56CB2">
        <w:rPr>
          <w:bCs/>
          <w:sz w:val="28"/>
          <w:szCs w:val="28"/>
        </w:rPr>
        <w:t xml:space="preserve">, ve znění: odst. 6 </w:t>
      </w:r>
      <w:r w:rsidR="00B56CB2">
        <w:rPr>
          <w:sz w:val="28"/>
          <w:szCs w:val="28"/>
        </w:rPr>
        <w:t>b.) zajišťuje strav</w:t>
      </w:r>
      <w:r w:rsidR="00046AF4">
        <w:rPr>
          <w:sz w:val="28"/>
          <w:szCs w:val="28"/>
        </w:rPr>
        <w:t>ování zaměstnanců zřizovatele ve</w:t>
      </w:r>
      <w:r w:rsidR="00B56CB2">
        <w:rPr>
          <w:sz w:val="28"/>
          <w:szCs w:val="28"/>
        </w:rPr>
        <w:t xml:space="preserve"> výš</w:t>
      </w:r>
      <w:r w:rsidR="00046AF4">
        <w:rPr>
          <w:sz w:val="28"/>
          <w:szCs w:val="28"/>
        </w:rPr>
        <w:t>i</w:t>
      </w:r>
      <w:r w:rsidR="00B56CB2">
        <w:rPr>
          <w:sz w:val="28"/>
          <w:szCs w:val="28"/>
        </w:rPr>
        <w:t xml:space="preserve"> nákladů na stravu.</w:t>
      </w:r>
    </w:p>
    <w:p w14:paraId="5D299248" w14:textId="77777777" w:rsidR="00B56CB2" w:rsidRPr="00B56CB2" w:rsidRDefault="00B56CB2" w:rsidP="00B56CB2">
      <w:pPr>
        <w:jc w:val="both"/>
        <w:rPr>
          <w:bCs/>
        </w:rPr>
      </w:pPr>
    </w:p>
    <w:p w14:paraId="2D5577A2" w14:textId="77777777" w:rsidR="00B56CB2" w:rsidRPr="00E00C4E" w:rsidRDefault="00B56CB2" w:rsidP="00B56CB2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6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14:paraId="4D80B60F" w14:textId="5DD53A82" w:rsidR="002E5B1B" w:rsidRDefault="002E5B1B" w:rsidP="009C47F7">
      <w:pPr>
        <w:jc w:val="both"/>
        <w:rPr>
          <w:bCs/>
          <w:sz w:val="28"/>
          <w:szCs w:val="28"/>
        </w:rPr>
      </w:pPr>
    </w:p>
    <w:p w14:paraId="58327DFE" w14:textId="77777777" w:rsidR="002E5B1B" w:rsidRPr="00CC4563" w:rsidRDefault="002E5B1B" w:rsidP="009C47F7">
      <w:pPr>
        <w:jc w:val="both"/>
        <w:rPr>
          <w:bCs/>
          <w:sz w:val="28"/>
          <w:szCs w:val="28"/>
        </w:rPr>
      </w:pPr>
    </w:p>
    <w:p w14:paraId="4A8AC21E" w14:textId="77777777" w:rsidR="00900BF2" w:rsidRDefault="00CC4563" w:rsidP="00E47F1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B56CB2">
        <w:rPr>
          <w:b/>
          <w:bCs/>
          <w:sz w:val="28"/>
          <w:szCs w:val="28"/>
        </w:rPr>
        <w:t>99</w:t>
      </w:r>
      <w:r>
        <w:rPr>
          <w:b/>
          <w:bCs/>
          <w:sz w:val="28"/>
          <w:szCs w:val="28"/>
        </w:rPr>
        <w:t xml:space="preserve"> OZ ob</w:t>
      </w:r>
      <w:r w:rsidR="00F66E03">
        <w:rPr>
          <w:b/>
          <w:bCs/>
          <w:sz w:val="28"/>
          <w:szCs w:val="28"/>
        </w:rPr>
        <w:t>ce</w:t>
      </w:r>
      <w:r>
        <w:rPr>
          <w:b/>
          <w:bCs/>
          <w:sz w:val="28"/>
          <w:szCs w:val="28"/>
        </w:rPr>
        <w:t xml:space="preserve"> Hředle  schvaluje </w:t>
      </w:r>
      <w:r w:rsidR="0072629D">
        <w:rPr>
          <w:sz w:val="28"/>
          <w:szCs w:val="28"/>
        </w:rPr>
        <w:t xml:space="preserve"> </w:t>
      </w:r>
    </w:p>
    <w:p w14:paraId="1D4B3CC6" w14:textId="5C9660A4" w:rsidR="00E47F18" w:rsidRDefault="005204F2" w:rsidP="00E47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Předložený </w:t>
      </w:r>
      <w:r w:rsidR="0072629D">
        <w:rPr>
          <w:sz w:val="28"/>
          <w:szCs w:val="28"/>
        </w:rPr>
        <w:t xml:space="preserve">rozpočet </w:t>
      </w:r>
      <w:r w:rsidR="00900BF2">
        <w:rPr>
          <w:sz w:val="28"/>
          <w:szCs w:val="28"/>
        </w:rPr>
        <w:t xml:space="preserve"> </w:t>
      </w:r>
      <w:r w:rsidR="0072629D">
        <w:rPr>
          <w:sz w:val="28"/>
          <w:szCs w:val="28"/>
        </w:rPr>
        <w:t xml:space="preserve">obce </w:t>
      </w:r>
      <w:r w:rsidR="00900BF2">
        <w:rPr>
          <w:sz w:val="28"/>
          <w:szCs w:val="28"/>
        </w:rPr>
        <w:t xml:space="preserve"> </w:t>
      </w:r>
      <w:r w:rsidR="0072629D">
        <w:rPr>
          <w:sz w:val="28"/>
          <w:szCs w:val="28"/>
        </w:rPr>
        <w:t>Hředle na rok 2021 a to jako schodkový</w:t>
      </w:r>
      <w:r>
        <w:rPr>
          <w:sz w:val="28"/>
          <w:szCs w:val="28"/>
        </w:rPr>
        <w:t xml:space="preserve">      </w:t>
      </w:r>
      <w:r w:rsidR="0072629D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</w:t>
      </w:r>
      <w:r w:rsidR="0072629D">
        <w:rPr>
          <w:sz w:val="28"/>
          <w:szCs w:val="28"/>
        </w:rPr>
        <w:t xml:space="preserve"> objemu </w:t>
      </w:r>
      <w:r>
        <w:rPr>
          <w:sz w:val="28"/>
          <w:szCs w:val="28"/>
        </w:rPr>
        <w:t xml:space="preserve"> </w:t>
      </w:r>
      <w:r w:rsidR="0072629D">
        <w:rPr>
          <w:sz w:val="28"/>
          <w:szCs w:val="28"/>
        </w:rPr>
        <w:t>příjmů</w:t>
      </w:r>
      <w:r w:rsidR="00900B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00BF2">
        <w:rPr>
          <w:sz w:val="28"/>
          <w:szCs w:val="28"/>
        </w:rPr>
        <w:t>13.634.556 Kč</w:t>
      </w:r>
      <w:r>
        <w:rPr>
          <w:sz w:val="28"/>
          <w:szCs w:val="28"/>
        </w:rPr>
        <w:t xml:space="preserve"> </w:t>
      </w:r>
      <w:r w:rsidR="00900BF2">
        <w:rPr>
          <w:sz w:val="28"/>
          <w:szCs w:val="28"/>
        </w:rPr>
        <w:t xml:space="preserve"> a výdajů </w:t>
      </w:r>
      <w:r w:rsidR="0072629D">
        <w:rPr>
          <w:sz w:val="28"/>
          <w:szCs w:val="28"/>
        </w:rPr>
        <w:t>16.783.500 Kč</w:t>
      </w:r>
      <w:r w:rsidR="00900B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900BF2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="00900BF2">
        <w:rPr>
          <w:sz w:val="28"/>
          <w:szCs w:val="28"/>
        </w:rPr>
        <w:t>financování</w:t>
      </w:r>
    </w:p>
    <w:p w14:paraId="6A673598" w14:textId="5526ED01" w:rsidR="00E47F18" w:rsidRDefault="00E47F18" w:rsidP="00E47F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ve výši 3.148</w:t>
      </w:r>
      <w:r w:rsidR="00E33A39">
        <w:rPr>
          <w:sz w:val="28"/>
          <w:szCs w:val="28"/>
        </w:rPr>
        <w:t xml:space="preserve"> .944,- </w:t>
      </w:r>
      <w:r>
        <w:rPr>
          <w:sz w:val="28"/>
          <w:szCs w:val="28"/>
        </w:rPr>
        <w:t>Kč podle závazných ukazatelů</w:t>
      </w:r>
      <w:r w:rsidR="00E33A39">
        <w:rPr>
          <w:sz w:val="28"/>
          <w:szCs w:val="28"/>
        </w:rPr>
        <w:t>.</w:t>
      </w:r>
    </w:p>
    <w:p w14:paraId="515F2245" w14:textId="77777777" w:rsidR="00E33A39" w:rsidRDefault="00E33A39" w:rsidP="00E47F18">
      <w:pPr>
        <w:jc w:val="both"/>
        <w:rPr>
          <w:sz w:val="28"/>
          <w:szCs w:val="28"/>
        </w:rPr>
      </w:pPr>
    </w:p>
    <w:p w14:paraId="52015D51" w14:textId="62A6A965" w:rsidR="00CC4563" w:rsidRPr="00E00C4E" w:rsidRDefault="00CC4563" w:rsidP="00CC456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56CB2">
        <w:rPr>
          <w:b/>
          <w:bCs/>
        </w:rPr>
        <w:t>6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 se nezdržel hlasování</w:t>
      </w:r>
    </w:p>
    <w:p w14:paraId="1965D46E" w14:textId="0BDE07B2" w:rsidR="00CC4563" w:rsidRDefault="00CC4563" w:rsidP="00CC4563">
      <w:pPr>
        <w:jc w:val="both"/>
        <w:rPr>
          <w:b/>
          <w:bCs/>
          <w:sz w:val="28"/>
          <w:szCs w:val="28"/>
        </w:rPr>
      </w:pPr>
    </w:p>
    <w:p w14:paraId="5FD9EA77" w14:textId="77777777" w:rsidR="008439B8" w:rsidRDefault="008439B8" w:rsidP="00CC4563">
      <w:pPr>
        <w:jc w:val="both"/>
        <w:rPr>
          <w:b/>
          <w:bCs/>
          <w:sz w:val="28"/>
          <w:szCs w:val="28"/>
        </w:rPr>
      </w:pPr>
    </w:p>
    <w:p w14:paraId="7472AB0E" w14:textId="579042CB" w:rsidR="003A3B2C" w:rsidRDefault="00CC4563" w:rsidP="003A3B2C">
      <w:pPr>
        <w:jc w:val="both"/>
        <w:rPr>
          <w:b/>
          <w:sz w:val="28"/>
          <w:szCs w:val="28"/>
        </w:rPr>
      </w:pPr>
      <w:r w:rsidRPr="00CC4563">
        <w:rPr>
          <w:b/>
          <w:sz w:val="28"/>
          <w:szCs w:val="28"/>
        </w:rPr>
        <w:t xml:space="preserve">Usnesení </w:t>
      </w:r>
      <w:r w:rsidR="003A3B2C">
        <w:rPr>
          <w:b/>
          <w:sz w:val="28"/>
          <w:szCs w:val="28"/>
        </w:rPr>
        <w:t xml:space="preserve"> č. </w:t>
      </w:r>
      <w:r w:rsidR="00E33A39">
        <w:rPr>
          <w:b/>
          <w:sz w:val="28"/>
          <w:szCs w:val="28"/>
        </w:rPr>
        <w:t>200</w:t>
      </w:r>
      <w:r w:rsidR="003A3B2C">
        <w:rPr>
          <w:b/>
          <w:sz w:val="28"/>
          <w:szCs w:val="28"/>
        </w:rPr>
        <w:t xml:space="preserve"> OZ obce Hředle </w:t>
      </w:r>
      <w:r w:rsidR="00A32BB5">
        <w:rPr>
          <w:b/>
          <w:sz w:val="28"/>
          <w:szCs w:val="28"/>
        </w:rPr>
        <w:t xml:space="preserve">schvaluje </w:t>
      </w:r>
      <w:r w:rsidR="00A32BB5">
        <w:rPr>
          <w:sz w:val="28"/>
          <w:szCs w:val="28"/>
        </w:rPr>
        <w:t> odpis nedobytných pohledávek v celkové výši 50.658,40  Kč.</w:t>
      </w:r>
    </w:p>
    <w:p w14:paraId="6AC880BF" w14:textId="77777777" w:rsidR="00A32BB5" w:rsidRPr="00E00C4E" w:rsidRDefault="00A32BB5" w:rsidP="003A3B2C">
      <w:pPr>
        <w:jc w:val="both"/>
        <w:rPr>
          <w:b/>
          <w:bCs/>
        </w:rPr>
      </w:pPr>
    </w:p>
    <w:p w14:paraId="6E19228E" w14:textId="66F0E59C" w:rsidR="00C976FF" w:rsidRPr="00E00C4E" w:rsidRDefault="00C976FF" w:rsidP="00C976FF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B56CB2">
        <w:rPr>
          <w:b/>
          <w:bCs/>
        </w:rPr>
        <w:t>6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se nezdržel hlasování</w:t>
      </w:r>
    </w:p>
    <w:p w14:paraId="554FA622" w14:textId="77777777" w:rsidR="003A3B2C" w:rsidRDefault="003A3B2C" w:rsidP="003A3B2C">
      <w:pPr>
        <w:jc w:val="both"/>
        <w:rPr>
          <w:b/>
          <w:bCs/>
          <w:sz w:val="28"/>
          <w:szCs w:val="28"/>
        </w:rPr>
      </w:pPr>
    </w:p>
    <w:p w14:paraId="6BA54CA0" w14:textId="77777777" w:rsidR="003A3B2C" w:rsidRDefault="003A3B2C" w:rsidP="006F6DEE">
      <w:pPr>
        <w:jc w:val="both"/>
        <w:rPr>
          <w:sz w:val="28"/>
          <w:szCs w:val="28"/>
        </w:rPr>
      </w:pPr>
    </w:p>
    <w:p w14:paraId="284D5715" w14:textId="77777777" w:rsidR="00A32BB5" w:rsidRDefault="00F66E03" w:rsidP="006F6DEE">
      <w:pPr>
        <w:jc w:val="both"/>
        <w:rPr>
          <w:sz w:val="28"/>
          <w:szCs w:val="28"/>
        </w:rPr>
      </w:pPr>
      <w:r w:rsidRPr="00CC4563">
        <w:rPr>
          <w:b/>
          <w:sz w:val="28"/>
          <w:szCs w:val="28"/>
        </w:rPr>
        <w:t xml:space="preserve">Usnesení </w:t>
      </w:r>
      <w:r>
        <w:rPr>
          <w:b/>
          <w:sz w:val="28"/>
          <w:szCs w:val="28"/>
        </w:rPr>
        <w:t xml:space="preserve"> č. </w:t>
      </w:r>
      <w:r w:rsidR="00A32B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 OZ obce Hředle bere na vědomí </w:t>
      </w:r>
      <w:r w:rsidRPr="00F66E03">
        <w:rPr>
          <w:sz w:val="28"/>
          <w:szCs w:val="28"/>
        </w:rPr>
        <w:t>rozpočtové opatření</w:t>
      </w:r>
    </w:p>
    <w:p w14:paraId="3F799401" w14:textId="71C6386D" w:rsidR="003A3B2C" w:rsidRPr="00F66E03" w:rsidRDefault="0016400B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č. </w:t>
      </w:r>
      <w:r w:rsidR="00A32BB5">
        <w:rPr>
          <w:sz w:val="28"/>
          <w:szCs w:val="28"/>
        </w:rPr>
        <w:t>10</w:t>
      </w:r>
      <w:r>
        <w:rPr>
          <w:sz w:val="28"/>
          <w:szCs w:val="28"/>
        </w:rPr>
        <w:t>/2020</w:t>
      </w:r>
      <w:r w:rsidR="00F66E03" w:rsidRPr="00F66E03">
        <w:rPr>
          <w:sz w:val="28"/>
          <w:szCs w:val="28"/>
        </w:rPr>
        <w:t xml:space="preserve"> sc</w:t>
      </w:r>
      <w:r w:rsidR="00F66E03">
        <w:rPr>
          <w:sz w:val="28"/>
          <w:szCs w:val="28"/>
        </w:rPr>
        <w:t>hválené starostou</w:t>
      </w:r>
      <w:r>
        <w:rPr>
          <w:sz w:val="28"/>
          <w:szCs w:val="28"/>
        </w:rPr>
        <w:t>.</w:t>
      </w:r>
    </w:p>
    <w:p w14:paraId="362FCA33" w14:textId="77777777" w:rsidR="003A3B2C" w:rsidRPr="003A3B2C" w:rsidRDefault="003A3B2C" w:rsidP="006F6DEE">
      <w:pPr>
        <w:jc w:val="both"/>
        <w:rPr>
          <w:sz w:val="28"/>
          <w:szCs w:val="28"/>
        </w:rPr>
      </w:pPr>
    </w:p>
    <w:p w14:paraId="626CC637" w14:textId="77777777" w:rsidR="00F66E03" w:rsidRDefault="00F66E03" w:rsidP="00F66E0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</w:r>
      <w:r>
        <w:rPr>
          <w:b/>
          <w:bCs/>
        </w:rPr>
        <w:t>se neprovádí</w:t>
      </w:r>
    </w:p>
    <w:p w14:paraId="6519C0D6" w14:textId="4604B6EA" w:rsidR="00CC4563" w:rsidRDefault="00CC4563" w:rsidP="006F6DEE">
      <w:pPr>
        <w:jc w:val="both"/>
        <w:rPr>
          <w:sz w:val="28"/>
          <w:szCs w:val="28"/>
        </w:rPr>
      </w:pPr>
    </w:p>
    <w:p w14:paraId="3DEA0720" w14:textId="77777777" w:rsidR="008439B8" w:rsidRDefault="008439B8" w:rsidP="006F6DEE">
      <w:pPr>
        <w:jc w:val="both"/>
        <w:rPr>
          <w:sz w:val="28"/>
          <w:szCs w:val="28"/>
        </w:rPr>
      </w:pPr>
    </w:p>
    <w:p w14:paraId="2807B6AD" w14:textId="2CFE2B90" w:rsidR="00F66E03" w:rsidRDefault="00F66E03" w:rsidP="006F6DE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r w:rsidR="00A32BB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 xml:space="preserve"> OZ obce Hředle  schvaluje  </w:t>
      </w:r>
      <w:r>
        <w:rPr>
          <w:bCs/>
          <w:sz w:val="28"/>
          <w:szCs w:val="28"/>
        </w:rPr>
        <w:t xml:space="preserve">rozpočtové </w:t>
      </w:r>
      <w:r w:rsidR="00C976FF">
        <w:rPr>
          <w:bCs/>
          <w:sz w:val="28"/>
          <w:szCs w:val="28"/>
        </w:rPr>
        <w:t xml:space="preserve">opatření č. </w:t>
      </w:r>
      <w:r w:rsidR="00A32BB5">
        <w:rPr>
          <w:bCs/>
          <w:sz w:val="28"/>
          <w:szCs w:val="28"/>
        </w:rPr>
        <w:t>11</w:t>
      </w:r>
      <w:r w:rsidR="00C976FF">
        <w:rPr>
          <w:bCs/>
          <w:sz w:val="28"/>
          <w:szCs w:val="28"/>
        </w:rPr>
        <w:t>/2020.</w:t>
      </w:r>
    </w:p>
    <w:p w14:paraId="4AF7C8AA" w14:textId="77777777" w:rsidR="00C976FF" w:rsidRDefault="00C976FF" w:rsidP="006F6DEE">
      <w:pPr>
        <w:jc w:val="both"/>
        <w:rPr>
          <w:bCs/>
          <w:sz w:val="28"/>
          <w:szCs w:val="28"/>
        </w:rPr>
      </w:pPr>
    </w:p>
    <w:p w14:paraId="1ED9F5FB" w14:textId="027065CD" w:rsidR="00C976FF" w:rsidRPr="00E00C4E" w:rsidRDefault="00C976FF" w:rsidP="00C976FF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A32BB5">
        <w:rPr>
          <w:b/>
          <w:bCs/>
        </w:rPr>
        <w:t>6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se nezdržel hlasování</w:t>
      </w:r>
    </w:p>
    <w:p w14:paraId="2ABE57F4" w14:textId="5620217A" w:rsidR="00C976FF" w:rsidRDefault="00C976FF" w:rsidP="00C976FF">
      <w:pPr>
        <w:jc w:val="both"/>
        <w:rPr>
          <w:b/>
          <w:bCs/>
          <w:sz w:val="28"/>
          <w:szCs w:val="28"/>
        </w:rPr>
      </w:pPr>
    </w:p>
    <w:p w14:paraId="29B130C5" w14:textId="77777777" w:rsidR="008439B8" w:rsidRDefault="008439B8" w:rsidP="00C976FF">
      <w:pPr>
        <w:jc w:val="both"/>
        <w:rPr>
          <w:b/>
          <w:bCs/>
          <w:sz w:val="28"/>
          <w:szCs w:val="28"/>
        </w:rPr>
      </w:pPr>
    </w:p>
    <w:p w14:paraId="63410733" w14:textId="22AF3772" w:rsidR="00C976FF" w:rsidRDefault="00046AF4" w:rsidP="006F6DE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203 OZ obce Hředle  ukládá </w:t>
      </w:r>
      <w:r w:rsidRPr="00046AF4">
        <w:rPr>
          <w:bCs/>
          <w:sz w:val="28"/>
          <w:szCs w:val="28"/>
        </w:rPr>
        <w:t xml:space="preserve">starostovi </w:t>
      </w:r>
      <w:r w:rsidR="008439B8">
        <w:rPr>
          <w:bCs/>
          <w:sz w:val="28"/>
          <w:szCs w:val="28"/>
        </w:rPr>
        <w:t>jednat s </w:t>
      </w:r>
      <w:r>
        <w:rPr>
          <w:bCs/>
          <w:sz w:val="28"/>
          <w:szCs w:val="28"/>
        </w:rPr>
        <w:t>S</w:t>
      </w:r>
      <w:r w:rsidR="008439B8">
        <w:rPr>
          <w:bCs/>
          <w:sz w:val="28"/>
          <w:szCs w:val="28"/>
        </w:rPr>
        <w:t>ÚSK Středočeský kraj, ohledně opravy rozbitého povrchu silnice II. tř. ve Hředlích.</w:t>
      </w:r>
    </w:p>
    <w:p w14:paraId="36EED43A" w14:textId="03507750" w:rsidR="008439B8" w:rsidRDefault="008439B8" w:rsidP="006F6DEE">
      <w:pPr>
        <w:jc w:val="both"/>
        <w:rPr>
          <w:bCs/>
          <w:sz w:val="28"/>
          <w:szCs w:val="28"/>
        </w:rPr>
      </w:pPr>
    </w:p>
    <w:p w14:paraId="43C230FC" w14:textId="77777777" w:rsidR="008439B8" w:rsidRPr="00E00C4E" w:rsidRDefault="008439B8" w:rsidP="008439B8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6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>proti žádný hlas</w:t>
      </w:r>
      <w:r w:rsidRPr="00E00C4E">
        <w:rPr>
          <w:b/>
          <w:bCs/>
        </w:rPr>
        <w:tab/>
        <w:t xml:space="preserve">       nikdo se nezdržel hlasování</w:t>
      </w:r>
    </w:p>
    <w:p w14:paraId="40FDDB0E" w14:textId="77777777" w:rsidR="008439B8" w:rsidRPr="00F66E03" w:rsidRDefault="008439B8" w:rsidP="006F6DEE">
      <w:pPr>
        <w:jc w:val="both"/>
        <w:rPr>
          <w:sz w:val="28"/>
          <w:szCs w:val="28"/>
        </w:rPr>
      </w:pPr>
    </w:p>
    <w:p w14:paraId="50BE2E61" w14:textId="4444BF79"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142D8D">
        <w:rPr>
          <w:sz w:val="28"/>
          <w:szCs w:val="28"/>
        </w:rPr>
        <w:t>9.1</w:t>
      </w:r>
      <w:r w:rsidR="00A32BB5">
        <w:rPr>
          <w:sz w:val="28"/>
          <w:szCs w:val="28"/>
        </w:rPr>
        <w:t>2</w:t>
      </w:r>
      <w:r>
        <w:rPr>
          <w:sz w:val="28"/>
          <w:szCs w:val="28"/>
        </w:rPr>
        <w:t>.2020</w:t>
      </w:r>
    </w:p>
    <w:p w14:paraId="2B062CEF" w14:textId="77777777" w:rsidR="00142D8D" w:rsidRDefault="00142D8D" w:rsidP="006F6DEE">
      <w:pPr>
        <w:jc w:val="both"/>
        <w:rPr>
          <w:sz w:val="28"/>
          <w:szCs w:val="28"/>
        </w:rPr>
      </w:pPr>
    </w:p>
    <w:p w14:paraId="26F6A3AB" w14:textId="77777777" w:rsidR="006F6DEE" w:rsidRPr="003A2B69" w:rsidRDefault="006F6DEE" w:rsidP="006F6DEE">
      <w:pPr>
        <w:jc w:val="both"/>
        <w:rPr>
          <w:sz w:val="28"/>
          <w:szCs w:val="28"/>
        </w:rPr>
      </w:pPr>
    </w:p>
    <w:p w14:paraId="5EF19E9A" w14:textId="77777777"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   Starosta …………………………..</w:t>
      </w:r>
    </w:p>
    <w:p w14:paraId="765E5EB9" w14:textId="77777777" w:rsidR="006F6DEE" w:rsidRDefault="006F6DEE" w:rsidP="006F6DEE">
      <w:pPr>
        <w:jc w:val="both"/>
        <w:rPr>
          <w:sz w:val="28"/>
          <w:szCs w:val="28"/>
        </w:rPr>
      </w:pPr>
    </w:p>
    <w:p w14:paraId="1D64C4D0" w14:textId="77777777" w:rsidR="006F6DEE" w:rsidRDefault="006F6DEE" w:rsidP="006F6DEE">
      <w:pPr>
        <w:jc w:val="both"/>
        <w:rPr>
          <w:sz w:val="28"/>
          <w:szCs w:val="28"/>
        </w:rPr>
      </w:pPr>
    </w:p>
    <w:p w14:paraId="3DDF1EBA" w14:textId="77777777" w:rsidR="00C976FF" w:rsidRDefault="00C976FF" w:rsidP="006F6DEE">
      <w:pPr>
        <w:jc w:val="both"/>
        <w:rPr>
          <w:sz w:val="28"/>
          <w:szCs w:val="28"/>
        </w:rPr>
      </w:pPr>
    </w:p>
    <w:p w14:paraId="33AAA422" w14:textId="77777777"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14:paraId="346768AB" w14:textId="77777777" w:rsidR="006F6DEE" w:rsidRDefault="006F6DEE" w:rsidP="006F6DEE">
      <w:pPr>
        <w:jc w:val="both"/>
        <w:rPr>
          <w:sz w:val="28"/>
          <w:szCs w:val="28"/>
        </w:rPr>
      </w:pPr>
    </w:p>
    <w:p w14:paraId="7E274A6C" w14:textId="77777777" w:rsidR="006F6DEE" w:rsidRDefault="006F6DEE" w:rsidP="006F6DEE">
      <w:pPr>
        <w:jc w:val="both"/>
        <w:rPr>
          <w:sz w:val="28"/>
          <w:szCs w:val="28"/>
        </w:rPr>
      </w:pPr>
    </w:p>
    <w:p w14:paraId="445F1D6D" w14:textId="6AE34196"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5231A">
        <w:rPr>
          <w:sz w:val="28"/>
          <w:szCs w:val="28"/>
        </w:rPr>
        <w:t>Jan Koukal</w:t>
      </w:r>
      <w:r>
        <w:rPr>
          <w:sz w:val="28"/>
          <w:szCs w:val="28"/>
        </w:rPr>
        <w:t xml:space="preserve">                          </w:t>
      </w:r>
      <w:r w:rsidR="00A32BB5">
        <w:rPr>
          <w:sz w:val="28"/>
          <w:szCs w:val="28"/>
        </w:rPr>
        <w:t xml:space="preserve">Tomáš </w:t>
      </w:r>
      <w:proofErr w:type="spellStart"/>
      <w:r w:rsidR="00A32BB5"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                            </w:t>
      </w:r>
    </w:p>
    <w:p w14:paraId="0FF8B2BF" w14:textId="77777777" w:rsidR="006F6DEE" w:rsidRDefault="006F6DEE" w:rsidP="006F6DEE">
      <w:pPr>
        <w:ind w:left="720"/>
        <w:jc w:val="both"/>
        <w:rPr>
          <w:sz w:val="28"/>
          <w:szCs w:val="28"/>
        </w:rPr>
      </w:pPr>
    </w:p>
    <w:p w14:paraId="52EDFC30" w14:textId="77777777" w:rsidR="006F6DEE" w:rsidRDefault="006F6DEE" w:rsidP="006F6DEE">
      <w:pPr>
        <w:ind w:left="720"/>
        <w:jc w:val="both"/>
        <w:rPr>
          <w:sz w:val="28"/>
          <w:szCs w:val="28"/>
        </w:rPr>
      </w:pPr>
    </w:p>
    <w:p w14:paraId="0EF09D20" w14:textId="77777777" w:rsidR="006F6DEE" w:rsidRDefault="006F6DEE" w:rsidP="006F6DEE">
      <w:pPr>
        <w:jc w:val="both"/>
        <w:rPr>
          <w:sz w:val="28"/>
          <w:szCs w:val="28"/>
        </w:rPr>
      </w:pPr>
    </w:p>
    <w:p w14:paraId="3FC88661" w14:textId="58A9C6BF" w:rsidR="006F6DEE" w:rsidRDefault="00A32BB5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F6DEE">
        <w:rPr>
          <w:sz w:val="28"/>
          <w:szCs w:val="28"/>
        </w:rPr>
        <w:t xml:space="preserve">     ……………………….      ………………………..</w:t>
      </w:r>
    </w:p>
    <w:sectPr w:rsidR="006F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F3F"/>
    <w:multiLevelType w:val="hybridMultilevel"/>
    <w:tmpl w:val="48369D96"/>
    <w:lvl w:ilvl="0" w:tplc="9268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14DD6"/>
    <w:multiLevelType w:val="hybridMultilevel"/>
    <w:tmpl w:val="36F844D0"/>
    <w:lvl w:ilvl="0" w:tplc="5B149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A00F0"/>
    <w:multiLevelType w:val="hybridMultilevel"/>
    <w:tmpl w:val="D7F2E1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481EC8"/>
    <w:multiLevelType w:val="hybridMultilevel"/>
    <w:tmpl w:val="7A4C36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566D8"/>
    <w:multiLevelType w:val="hybridMultilevel"/>
    <w:tmpl w:val="213C436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4"/>
    <w:rsid w:val="00037280"/>
    <w:rsid w:val="00046AF4"/>
    <w:rsid w:val="000E73AD"/>
    <w:rsid w:val="00103DDB"/>
    <w:rsid w:val="00117E46"/>
    <w:rsid w:val="00122E90"/>
    <w:rsid w:val="00142D8D"/>
    <w:rsid w:val="00150142"/>
    <w:rsid w:val="0015023C"/>
    <w:rsid w:val="0016400B"/>
    <w:rsid w:val="0022459A"/>
    <w:rsid w:val="002411C6"/>
    <w:rsid w:val="0024354A"/>
    <w:rsid w:val="002E5B1B"/>
    <w:rsid w:val="002F452A"/>
    <w:rsid w:val="00316F66"/>
    <w:rsid w:val="00377A73"/>
    <w:rsid w:val="00396BAD"/>
    <w:rsid w:val="003A3B2C"/>
    <w:rsid w:val="003D1350"/>
    <w:rsid w:val="004078B4"/>
    <w:rsid w:val="00422651"/>
    <w:rsid w:val="004F155D"/>
    <w:rsid w:val="005204F2"/>
    <w:rsid w:val="00585547"/>
    <w:rsid w:val="006373C7"/>
    <w:rsid w:val="006F6DEE"/>
    <w:rsid w:val="00713554"/>
    <w:rsid w:val="0072629D"/>
    <w:rsid w:val="007C2C83"/>
    <w:rsid w:val="008439B8"/>
    <w:rsid w:val="00853DF2"/>
    <w:rsid w:val="0088195E"/>
    <w:rsid w:val="008D549C"/>
    <w:rsid w:val="00900BF2"/>
    <w:rsid w:val="00916364"/>
    <w:rsid w:val="00974C29"/>
    <w:rsid w:val="009C47F7"/>
    <w:rsid w:val="009E3277"/>
    <w:rsid w:val="00A05F18"/>
    <w:rsid w:val="00A32BB5"/>
    <w:rsid w:val="00A4678D"/>
    <w:rsid w:val="00A77669"/>
    <w:rsid w:val="00AC7B5A"/>
    <w:rsid w:val="00B46109"/>
    <w:rsid w:val="00B56CB2"/>
    <w:rsid w:val="00C5231A"/>
    <w:rsid w:val="00C87398"/>
    <w:rsid w:val="00C976FF"/>
    <w:rsid w:val="00CC4563"/>
    <w:rsid w:val="00D878ED"/>
    <w:rsid w:val="00E33A39"/>
    <w:rsid w:val="00E47F18"/>
    <w:rsid w:val="00EA3BDD"/>
    <w:rsid w:val="00F66E03"/>
    <w:rsid w:val="00FA6C05"/>
    <w:rsid w:val="00F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1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78D"/>
    <w:pPr>
      <w:ind w:left="708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678D"/>
    <w:pPr>
      <w:suppressAutoHyphens/>
      <w:spacing w:after="120"/>
      <w:ind w:left="283"/>
      <w:jc w:val="both"/>
    </w:pPr>
    <w:rPr>
      <w:rFonts w:ascii="Verdana" w:hAnsi="Verdana" w:cs="Calibri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678D"/>
    <w:rPr>
      <w:rFonts w:ascii="Verdana" w:eastAsia="Times New Roman" w:hAnsi="Verdana" w:cs="Calibri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67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C0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15023C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78D"/>
    <w:pPr>
      <w:ind w:left="708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678D"/>
    <w:pPr>
      <w:suppressAutoHyphens/>
      <w:spacing w:after="120"/>
      <w:ind w:left="283"/>
      <w:jc w:val="both"/>
    </w:pPr>
    <w:rPr>
      <w:rFonts w:ascii="Verdana" w:hAnsi="Verdana" w:cs="Calibri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678D"/>
    <w:rPr>
      <w:rFonts w:ascii="Verdana" w:eastAsia="Times New Roman" w:hAnsi="Verdana" w:cs="Calibri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67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C0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15023C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Mistostarostka</dc:creator>
  <cp:keywords/>
  <dc:description/>
  <cp:lastModifiedBy>Karel</cp:lastModifiedBy>
  <cp:revision>5</cp:revision>
  <cp:lastPrinted>2020-12-10T11:12:00Z</cp:lastPrinted>
  <dcterms:created xsi:type="dcterms:W3CDTF">2020-12-09T12:26:00Z</dcterms:created>
  <dcterms:modified xsi:type="dcterms:W3CDTF">2020-12-11T09:58:00Z</dcterms:modified>
</cp:coreProperties>
</file>