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BC4D" w14:textId="5681CF5E" w:rsidR="00EF08EF" w:rsidRDefault="00455990" w:rsidP="00EF08E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5C4952">
        <w:rPr>
          <w:b/>
          <w:i/>
          <w:sz w:val="32"/>
          <w:szCs w:val="32"/>
          <w:u w:val="single"/>
        </w:rPr>
        <w:t xml:space="preserve"> </w:t>
      </w:r>
      <w:r w:rsidR="00EF08EF"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063391">
        <w:rPr>
          <w:b/>
          <w:i/>
          <w:sz w:val="32"/>
          <w:szCs w:val="32"/>
          <w:u w:val="single"/>
        </w:rPr>
        <w:t xml:space="preserve">konaného </w:t>
      </w:r>
      <w:r w:rsidR="00595CBA">
        <w:rPr>
          <w:b/>
          <w:i/>
          <w:sz w:val="32"/>
          <w:szCs w:val="32"/>
          <w:u w:val="single"/>
        </w:rPr>
        <w:t>2</w:t>
      </w:r>
      <w:r w:rsidR="000015E2">
        <w:rPr>
          <w:b/>
          <w:i/>
          <w:sz w:val="32"/>
          <w:szCs w:val="32"/>
          <w:u w:val="single"/>
        </w:rPr>
        <w:t>0</w:t>
      </w:r>
      <w:r w:rsidR="00595CBA">
        <w:rPr>
          <w:b/>
          <w:i/>
          <w:sz w:val="32"/>
          <w:szCs w:val="32"/>
          <w:u w:val="single"/>
        </w:rPr>
        <w:t>.1</w:t>
      </w:r>
      <w:r w:rsidR="000015E2">
        <w:rPr>
          <w:b/>
          <w:i/>
          <w:sz w:val="32"/>
          <w:szCs w:val="32"/>
          <w:u w:val="single"/>
        </w:rPr>
        <w:t>2</w:t>
      </w:r>
      <w:r w:rsidR="005D2985">
        <w:rPr>
          <w:b/>
          <w:i/>
          <w:sz w:val="32"/>
          <w:szCs w:val="32"/>
          <w:u w:val="single"/>
        </w:rPr>
        <w:t>.</w:t>
      </w:r>
      <w:r w:rsidR="00EF08EF">
        <w:rPr>
          <w:b/>
          <w:i/>
          <w:sz w:val="32"/>
          <w:szCs w:val="32"/>
          <w:u w:val="single"/>
        </w:rPr>
        <w:t>2021</w:t>
      </w:r>
    </w:p>
    <w:p w14:paraId="54CBAEB0" w14:textId="77777777" w:rsidR="00EF08EF" w:rsidRDefault="00EF08EF" w:rsidP="00EF08EF">
      <w:pPr>
        <w:jc w:val="center"/>
        <w:rPr>
          <w:sz w:val="28"/>
          <w:szCs w:val="28"/>
        </w:rPr>
      </w:pPr>
    </w:p>
    <w:p w14:paraId="0915C8DD" w14:textId="76655D44" w:rsidR="007D71D7" w:rsidRDefault="00EF08EF" w:rsidP="00EF08EF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</w:t>
      </w:r>
      <w:r w:rsidR="000015E2">
        <w:rPr>
          <w:b/>
          <w:bCs/>
          <w:sz w:val="28"/>
          <w:szCs w:val="28"/>
        </w:rPr>
        <w:t>6</w:t>
      </w:r>
      <w:r w:rsidR="004921F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="000015E2">
        <w:rPr>
          <w:b/>
          <w:bCs/>
          <w:sz w:val="28"/>
          <w:szCs w:val="28"/>
        </w:rPr>
        <w:t xml:space="preserve"> </w:t>
      </w:r>
      <w:r w:rsidR="000015E2">
        <w:rPr>
          <w:sz w:val="28"/>
          <w:szCs w:val="28"/>
        </w:rPr>
        <w:t>změnu</w:t>
      </w:r>
      <w:r w:rsidRPr="00C87985">
        <w:rPr>
          <w:sz w:val="28"/>
          <w:szCs w:val="28"/>
        </w:rPr>
        <w:t xml:space="preserve"> program</w:t>
      </w:r>
      <w:r w:rsidR="000015E2">
        <w:rPr>
          <w:sz w:val="28"/>
          <w:szCs w:val="28"/>
        </w:rPr>
        <w:t>u</w:t>
      </w:r>
      <w:r w:rsidRPr="00C87985">
        <w:rPr>
          <w:sz w:val="28"/>
          <w:szCs w:val="28"/>
        </w:rPr>
        <w:t xml:space="preserve"> zasedání</w:t>
      </w:r>
      <w:r w:rsidR="000015E2">
        <w:rPr>
          <w:sz w:val="28"/>
          <w:szCs w:val="28"/>
        </w:rPr>
        <w:t xml:space="preserve"> v tom, že</w:t>
      </w:r>
      <w:r w:rsidR="001D01C4">
        <w:rPr>
          <w:sz w:val="28"/>
          <w:szCs w:val="28"/>
        </w:rPr>
        <w:t xml:space="preserve"> bod č 2 Projednání a schválení rozpočtu obce na rok 2022, bude přesunut až jako bod poslední, po projednání </w:t>
      </w:r>
      <w:r w:rsidR="007D71D7">
        <w:rPr>
          <w:sz w:val="28"/>
          <w:szCs w:val="28"/>
        </w:rPr>
        <w:t>ostatních bodů, tj. bod 13</w:t>
      </w:r>
      <w:r>
        <w:rPr>
          <w:sz w:val="28"/>
          <w:szCs w:val="28"/>
        </w:rPr>
        <w:t>.</w:t>
      </w:r>
    </w:p>
    <w:p w14:paraId="109DF2D4" w14:textId="67C3308D" w:rsidR="00EF08EF" w:rsidRDefault="00A807A0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schvaluje </w:t>
      </w:r>
      <w:r w:rsidR="00EF08EF">
        <w:rPr>
          <w:sz w:val="28"/>
          <w:szCs w:val="28"/>
        </w:rPr>
        <w:t xml:space="preserve">volbu zapisovatele, návrhové komise a ověřovatelů zápisu ze zasedání </w:t>
      </w:r>
      <w:proofErr w:type="gramStart"/>
      <w:r w:rsidR="007D71D7">
        <w:rPr>
          <w:sz w:val="28"/>
          <w:szCs w:val="28"/>
        </w:rPr>
        <w:t>20.12.</w:t>
      </w:r>
      <w:r w:rsidR="00EF08EF">
        <w:rPr>
          <w:sz w:val="28"/>
          <w:szCs w:val="28"/>
        </w:rPr>
        <w:t>.2021</w:t>
      </w:r>
      <w:proofErr w:type="gramEnd"/>
      <w:r w:rsidR="00EF08EF">
        <w:rPr>
          <w:sz w:val="28"/>
          <w:szCs w:val="28"/>
        </w:rPr>
        <w:t xml:space="preserve">. </w:t>
      </w:r>
      <w:r w:rsidR="00EF08EF" w:rsidRPr="00C976FF">
        <w:rPr>
          <w:b/>
          <w:sz w:val="28"/>
          <w:szCs w:val="28"/>
        </w:rPr>
        <w:t>Současně</w:t>
      </w:r>
      <w:r w:rsidR="00EF08EF" w:rsidRPr="004F155D">
        <w:rPr>
          <w:b/>
          <w:bCs/>
          <w:sz w:val="28"/>
          <w:szCs w:val="28"/>
        </w:rPr>
        <w:t xml:space="preserve"> bere na vědomí</w:t>
      </w:r>
      <w:r w:rsidR="00EF08EF">
        <w:rPr>
          <w:sz w:val="28"/>
          <w:szCs w:val="28"/>
        </w:rPr>
        <w:t xml:space="preserve"> zprávu o kontrole usnesení</w:t>
      </w:r>
      <w:r w:rsidR="00022805">
        <w:rPr>
          <w:sz w:val="28"/>
          <w:szCs w:val="28"/>
        </w:rPr>
        <w:t xml:space="preserve"> ze zasedání OZ </w:t>
      </w:r>
      <w:r w:rsidR="007D71D7">
        <w:rPr>
          <w:sz w:val="28"/>
          <w:szCs w:val="28"/>
        </w:rPr>
        <w:t>27.10</w:t>
      </w:r>
      <w:r w:rsidR="00EF08EF">
        <w:rPr>
          <w:sz w:val="28"/>
          <w:szCs w:val="28"/>
        </w:rPr>
        <w:t xml:space="preserve">. 2021. </w:t>
      </w:r>
    </w:p>
    <w:p w14:paraId="167977A0" w14:textId="2E1D783B" w:rsidR="00EF08EF" w:rsidRDefault="00EF08EF" w:rsidP="00EF08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5FA5ABA" w14:textId="57BFD167" w:rsidR="00984F54" w:rsidRDefault="00EF08EF" w:rsidP="00984F5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</w:t>
      </w:r>
      <w:r w:rsidR="00A807A0">
        <w:rPr>
          <w:b/>
          <w:bCs/>
          <w:sz w:val="28"/>
          <w:szCs w:val="28"/>
        </w:rPr>
        <w:t>69</w:t>
      </w:r>
      <w:r>
        <w:rPr>
          <w:b/>
          <w:bCs/>
          <w:sz w:val="28"/>
          <w:szCs w:val="28"/>
        </w:rPr>
        <w:t xml:space="preserve"> </w:t>
      </w:r>
      <w:r w:rsidR="00063391">
        <w:rPr>
          <w:b/>
          <w:bCs/>
          <w:sz w:val="28"/>
          <w:szCs w:val="28"/>
        </w:rPr>
        <w:t xml:space="preserve">    </w:t>
      </w:r>
      <w:r w:rsidR="00063391">
        <w:rPr>
          <w:b/>
          <w:sz w:val="28"/>
          <w:szCs w:val="28"/>
        </w:rPr>
        <w:t xml:space="preserve"> OZ</w:t>
      </w:r>
      <w:proofErr w:type="gramEnd"/>
      <w:r w:rsidR="00063391">
        <w:rPr>
          <w:b/>
          <w:sz w:val="28"/>
          <w:szCs w:val="28"/>
        </w:rPr>
        <w:t xml:space="preserve"> obce Hředle schvaluje</w:t>
      </w:r>
      <w:r w:rsidR="00984F54">
        <w:rPr>
          <w:sz w:val="28"/>
          <w:szCs w:val="28"/>
        </w:rPr>
        <w:t xml:space="preserve"> rozpočet ZŠ a MŠ na r. 202</w:t>
      </w:r>
      <w:r w:rsidR="00E31898">
        <w:rPr>
          <w:sz w:val="28"/>
          <w:szCs w:val="28"/>
        </w:rPr>
        <w:t>2 jako vyrovnaný, kde příjmy i výdaje činí 725.000 Kč</w:t>
      </w:r>
      <w:r w:rsidR="00156E67">
        <w:rPr>
          <w:sz w:val="28"/>
          <w:szCs w:val="28"/>
        </w:rPr>
        <w:t xml:space="preserve"> </w:t>
      </w:r>
      <w:r w:rsidR="00E31898">
        <w:rPr>
          <w:sz w:val="28"/>
          <w:szCs w:val="28"/>
        </w:rPr>
        <w:t>a  střednědobý výhled na období 2022 – 2023</w:t>
      </w:r>
      <w:r w:rsidR="00156E67">
        <w:rPr>
          <w:sz w:val="28"/>
          <w:szCs w:val="28"/>
        </w:rPr>
        <w:t>.</w:t>
      </w:r>
    </w:p>
    <w:p w14:paraId="107762A5" w14:textId="77777777" w:rsidR="00984F54" w:rsidRDefault="00984F54" w:rsidP="00984F54">
      <w:pPr>
        <w:jc w:val="both"/>
        <w:rPr>
          <w:sz w:val="28"/>
          <w:szCs w:val="28"/>
        </w:rPr>
      </w:pPr>
    </w:p>
    <w:p w14:paraId="04E5A88D" w14:textId="56DC877F" w:rsidR="000944E6" w:rsidRDefault="00063391" w:rsidP="000944E6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</w:t>
      </w:r>
      <w:r w:rsidR="00984F54">
        <w:rPr>
          <w:b/>
          <w:bCs/>
          <w:sz w:val="28"/>
          <w:szCs w:val="28"/>
        </w:rPr>
        <w:t>7</w:t>
      </w:r>
      <w:r w:rsidR="00A807A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EF08EF">
        <w:rPr>
          <w:b/>
          <w:bCs/>
          <w:sz w:val="28"/>
          <w:szCs w:val="28"/>
        </w:rPr>
        <w:t xml:space="preserve">  </w:t>
      </w:r>
      <w:r w:rsidR="000944E6">
        <w:rPr>
          <w:b/>
          <w:bCs/>
          <w:sz w:val="28"/>
          <w:szCs w:val="28"/>
        </w:rPr>
        <w:t>OZ obce Hředle schvaluje  plán inventarizace majetku Obce Hředle</w:t>
      </w:r>
      <w:r w:rsidR="008C0B49">
        <w:rPr>
          <w:b/>
          <w:bCs/>
          <w:sz w:val="28"/>
          <w:szCs w:val="28"/>
        </w:rPr>
        <w:t xml:space="preserve"> za rok 2021</w:t>
      </w:r>
      <w:r w:rsidR="000944E6">
        <w:rPr>
          <w:b/>
          <w:bCs/>
          <w:sz w:val="28"/>
          <w:szCs w:val="28"/>
        </w:rPr>
        <w:t xml:space="preserve">, </w:t>
      </w:r>
      <w:r w:rsidR="008C0B49">
        <w:rPr>
          <w:sz w:val="28"/>
          <w:szCs w:val="28"/>
        </w:rPr>
        <w:t xml:space="preserve">harmonogram inventur a </w:t>
      </w:r>
      <w:r w:rsidR="000944E6">
        <w:rPr>
          <w:sz w:val="28"/>
          <w:szCs w:val="28"/>
        </w:rPr>
        <w:t xml:space="preserve"> inventarizační komisi ve </w:t>
      </w:r>
      <w:proofErr w:type="gramStart"/>
      <w:r w:rsidR="000944E6">
        <w:rPr>
          <w:sz w:val="28"/>
          <w:szCs w:val="28"/>
        </w:rPr>
        <w:t>složení :</w:t>
      </w:r>
      <w:proofErr w:type="gramEnd"/>
    </w:p>
    <w:p w14:paraId="797FD31B" w14:textId="77777777" w:rsidR="000944E6" w:rsidRDefault="000944E6" w:rsidP="000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Předseda:   J. </w:t>
      </w:r>
      <w:proofErr w:type="spellStart"/>
      <w:r>
        <w:rPr>
          <w:sz w:val="28"/>
          <w:szCs w:val="28"/>
        </w:rPr>
        <w:t>Vitner</w:t>
      </w:r>
      <w:proofErr w:type="spellEnd"/>
    </w:p>
    <w:p w14:paraId="37D2A141" w14:textId="77777777" w:rsidR="000944E6" w:rsidRDefault="000944E6" w:rsidP="000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Členové komise: </w:t>
      </w:r>
    </w:p>
    <w:p w14:paraId="26810A90" w14:textId="77777777" w:rsidR="000944E6" w:rsidRDefault="000944E6" w:rsidP="000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Radka </w:t>
      </w:r>
      <w:proofErr w:type="spellStart"/>
      <w:r>
        <w:rPr>
          <w:sz w:val="28"/>
          <w:szCs w:val="28"/>
        </w:rPr>
        <w:t>Vitnerová</w:t>
      </w:r>
      <w:proofErr w:type="spellEnd"/>
      <w:r>
        <w:rPr>
          <w:sz w:val="28"/>
          <w:szCs w:val="28"/>
        </w:rPr>
        <w:t xml:space="preserve"> – pro přípravu inventarizace a zaúčtování výsledků,      </w:t>
      </w:r>
    </w:p>
    <w:p w14:paraId="3F7F08E2" w14:textId="77777777" w:rsidR="000944E6" w:rsidRDefault="000944E6" w:rsidP="000944E6">
      <w:pPr>
        <w:jc w:val="both"/>
        <w:rPr>
          <w:sz w:val="28"/>
          <w:szCs w:val="28"/>
        </w:rPr>
      </w:pPr>
      <w:r>
        <w:rPr>
          <w:sz w:val="28"/>
          <w:szCs w:val="28"/>
        </w:rPr>
        <w:t>Jan Koukal – člen inventarizační komise.</w:t>
      </w:r>
    </w:p>
    <w:p w14:paraId="27BF416C" w14:textId="0784A663" w:rsidR="00063391" w:rsidRPr="00063391" w:rsidRDefault="00063391" w:rsidP="00063391">
      <w:pPr>
        <w:jc w:val="both"/>
        <w:rPr>
          <w:sz w:val="28"/>
          <w:szCs w:val="28"/>
        </w:rPr>
      </w:pPr>
    </w:p>
    <w:p w14:paraId="7EBE6CB2" w14:textId="3E79FF6F" w:rsidR="00595CBA" w:rsidRDefault="00EF08EF" w:rsidP="00595CB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</w:t>
      </w:r>
      <w:r w:rsidR="000944E6">
        <w:rPr>
          <w:b/>
          <w:bCs/>
          <w:sz w:val="28"/>
          <w:szCs w:val="28"/>
        </w:rPr>
        <w:t>7</w:t>
      </w:r>
      <w:r w:rsidR="00A807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CF02F3">
        <w:rPr>
          <w:b/>
          <w:bCs/>
          <w:sz w:val="28"/>
          <w:szCs w:val="28"/>
        </w:rPr>
        <w:t xml:space="preserve">  </w:t>
      </w:r>
      <w:r w:rsidR="000944E6">
        <w:rPr>
          <w:b/>
          <w:bCs/>
          <w:sz w:val="28"/>
          <w:szCs w:val="28"/>
        </w:rPr>
        <w:t>OZ</w:t>
      </w:r>
      <w:proofErr w:type="gramEnd"/>
      <w:r w:rsidR="000944E6">
        <w:rPr>
          <w:b/>
          <w:bCs/>
          <w:sz w:val="28"/>
          <w:szCs w:val="28"/>
        </w:rPr>
        <w:t xml:space="preserve"> obce Hředle   schvaluje </w:t>
      </w:r>
      <w:r w:rsidR="008C0B49">
        <w:rPr>
          <w:sz w:val="28"/>
          <w:szCs w:val="28"/>
        </w:rPr>
        <w:t>odpisový plán na rok 2022</w:t>
      </w:r>
      <w:r w:rsidR="000944E6" w:rsidRPr="006F788E">
        <w:rPr>
          <w:sz w:val="28"/>
          <w:szCs w:val="28"/>
        </w:rPr>
        <w:t>.</w:t>
      </w:r>
    </w:p>
    <w:p w14:paraId="12A53153" w14:textId="6A5CDC93" w:rsidR="0084496B" w:rsidRDefault="0084496B" w:rsidP="00EF08EF">
      <w:pPr>
        <w:jc w:val="both"/>
        <w:rPr>
          <w:b/>
          <w:bCs/>
          <w:sz w:val="28"/>
          <w:szCs w:val="28"/>
        </w:rPr>
      </w:pPr>
    </w:p>
    <w:p w14:paraId="438EA00F" w14:textId="5C30511A" w:rsidR="00EF08EF" w:rsidRDefault="0084496B" w:rsidP="00EF08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2</w:t>
      </w:r>
      <w:r w:rsidR="000944E6">
        <w:rPr>
          <w:b/>
          <w:bCs/>
          <w:sz w:val="28"/>
          <w:szCs w:val="28"/>
        </w:rPr>
        <w:t>7</w:t>
      </w:r>
      <w:r w:rsidR="00A807A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0944E6" w:rsidRPr="000944E6">
        <w:rPr>
          <w:b/>
          <w:bCs/>
          <w:sz w:val="28"/>
          <w:szCs w:val="28"/>
        </w:rPr>
        <w:t>OZ</w:t>
      </w:r>
      <w:r w:rsidR="006F788E">
        <w:rPr>
          <w:b/>
          <w:bCs/>
          <w:sz w:val="28"/>
          <w:szCs w:val="28"/>
        </w:rPr>
        <w:t xml:space="preserve"> obce Hředle schvaluje</w:t>
      </w:r>
      <w:r w:rsidR="000944E6">
        <w:rPr>
          <w:sz w:val="28"/>
          <w:szCs w:val="28"/>
        </w:rPr>
        <w:t xml:space="preserve"> nový ceník stávající uzavřené smlouvy na svoz odpadu, kde cena za rok na 120 litrovou nádobu činí 2.608,14 Kč</w:t>
      </w:r>
      <w:r w:rsidR="006F788E">
        <w:rPr>
          <w:sz w:val="28"/>
          <w:szCs w:val="28"/>
        </w:rPr>
        <w:t>.</w:t>
      </w:r>
    </w:p>
    <w:p w14:paraId="2B07DA9D" w14:textId="77777777" w:rsidR="00703061" w:rsidRDefault="00703061" w:rsidP="00EF08EF">
      <w:pPr>
        <w:jc w:val="both"/>
        <w:rPr>
          <w:sz w:val="28"/>
          <w:szCs w:val="28"/>
        </w:rPr>
      </w:pPr>
    </w:p>
    <w:p w14:paraId="1D228FE1" w14:textId="1999FFCE" w:rsidR="00DF3CAB" w:rsidRDefault="00EF08EF" w:rsidP="006F78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6F788E">
        <w:rPr>
          <w:b/>
          <w:sz w:val="28"/>
          <w:szCs w:val="28"/>
        </w:rPr>
        <w:t>7</w:t>
      </w:r>
      <w:r w:rsidR="00A807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OZ obce Hředle</w:t>
      </w:r>
      <w:r w:rsidR="00A807A0">
        <w:rPr>
          <w:b/>
          <w:sz w:val="28"/>
          <w:szCs w:val="28"/>
        </w:rPr>
        <w:t xml:space="preserve"> schvaluje</w:t>
      </w:r>
      <w:r>
        <w:rPr>
          <w:b/>
          <w:sz w:val="28"/>
          <w:szCs w:val="28"/>
        </w:rPr>
        <w:t xml:space="preserve"> </w:t>
      </w:r>
      <w:r w:rsidR="006F788E" w:rsidRPr="00C87398">
        <w:rPr>
          <w:sz w:val="28"/>
          <w:szCs w:val="28"/>
        </w:rPr>
        <w:t>dotac</w:t>
      </w:r>
      <w:r w:rsidR="006F788E">
        <w:rPr>
          <w:sz w:val="28"/>
          <w:szCs w:val="28"/>
        </w:rPr>
        <w:t>e</w:t>
      </w:r>
      <w:r w:rsidR="00C70799">
        <w:rPr>
          <w:sz w:val="28"/>
          <w:szCs w:val="28"/>
        </w:rPr>
        <w:t xml:space="preserve"> a uzavření veřejnoprávní smlouvy</w:t>
      </w:r>
      <w:r w:rsidR="006F788E">
        <w:rPr>
          <w:sz w:val="28"/>
          <w:szCs w:val="28"/>
        </w:rPr>
        <w:t xml:space="preserve"> spolkům </w:t>
      </w:r>
      <w:r w:rsidR="00DF3CAB">
        <w:rPr>
          <w:sz w:val="28"/>
          <w:szCs w:val="28"/>
        </w:rPr>
        <w:t>z rozpočtu obce,</w:t>
      </w:r>
      <w:r w:rsidR="006F788E" w:rsidRPr="00C87398">
        <w:rPr>
          <w:sz w:val="28"/>
          <w:szCs w:val="28"/>
        </w:rPr>
        <w:t xml:space="preserve"> na </w:t>
      </w:r>
      <w:r w:rsidR="00DF3CAB">
        <w:rPr>
          <w:sz w:val="28"/>
          <w:szCs w:val="28"/>
        </w:rPr>
        <w:t>jejich</w:t>
      </w:r>
      <w:r w:rsidR="006F788E" w:rsidRPr="00C87398">
        <w:rPr>
          <w:sz w:val="28"/>
          <w:szCs w:val="28"/>
        </w:rPr>
        <w:t xml:space="preserve"> činnost</w:t>
      </w:r>
      <w:r w:rsidR="00DF3CAB">
        <w:rPr>
          <w:sz w:val="28"/>
          <w:szCs w:val="28"/>
        </w:rPr>
        <w:t>:</w:t>
      </w:r>
    </w:p>
    <w:p w14:paraId="0D19BFB0" w14:textId="76AFC690" w:rsidR="006F788E" w:rsidRPr="00C87398" w:rsidRDefault="006F788E" w:rsidP="006F788E">
      <w:pPr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pro FK Hředle </w:t>
      </w:r>
      <w:proofErr w:type="spellStart"/>
      <w:r w:rsidRPr="00C87398">
        <w:rPr>
          <w:sz w:val="28"/>
          <w:szCs w:val="28"/>
        </w:rPr>
        <w:t>z.s</w:t>
      </w:r>
      <w:proofErr w:type="spellEnd"/>
      <w:r w:rsidRPr="00C87398">
        <w:rPr>
          <w:sz w:val="28"/>
          <w:szCs w:val="28"/>
        </w:rPr>
        <w:t xml:space="preserve">.  </w:t>
      </w:r>
      <w:r w:rsidR="00DF3CAB">
        <w:rPr>
          <w:sz w:val="28"/>
          <w:szCs w:val="28"/>
        </w:rPr>
        <w:t>11</w:t>
      </w:r>
      <w:r w:rsidRPr="00C87398">
        <w:rPr>
          <w:sz w:val="28"/>
          <w:szCs w:val="28"/>
        </w:rPr>
        <w:t>0</w:t>
      </w:r>
      <w:r w:rsidR="00DF3CAB">
        <w:rPr>
          <w:sz w:val="28"/>
          <w:szCs w:val="28"/>
        </w:rPr>
        <w:t>.000,-</w:t>
      </w:r>
      <w:r w:rsidRPr="00C87398">
        <w:rPr>
          <w:sz w:val="28"/>
          <w:szCs w:val="28"/>
        </w:rPr>
        <w:t xml:space="preserve"> </w:t>
      </w:r>
      <w:proofErr w:type="gramStart"/>
      <w:r w:rsidRPr="00C87398">
        <w:rPr>
          <w:sz w:val="28"/>
          <w:szCs w:val="28"/>
        </w:rPr>
        <w:t>Kč</w:t>
      </w:r>
      <w:r w:rsidR="00DF3CAB">
        <w:rPr>
          <w:sz w:val="28"/>
          <w:szCs w:val="28"/>
        </w:rPr>
        <w:t xml:space="preserve">,  </w:t>
      </w:r>
      <w:r w:rsidRPr="00C87398">
        <w:rPr>
          <w:sz w:val="28"/>
          <w:szCs w:val="28"/>
        </w:rPr>
        <w:t>pro</w:t>
      </w:r>
      <w:proofErr w:type="gramEnd"/>
      <w:r w:rsidRPr="00C87398">
        <w:rPr>
          <w:sz w:val="28"/>
          <w:szCs w:val="28"/>
        </w:rPr>
        <w:t xml:space="preserve"> Tj Sokol Hředle 30</w:t>
      </w:r>
      <w:r w:rsidR="00DF3CAB">
        <w:rPr>
          <w:sz w:val="28"/>
          <w:szCs w:val="28"/>
        </w:rPr>
        <w:t>.000,-</w:t>
      </w:r>
      <w:r w:rsidRPr="00C87398">
        <w:rPr>
          <w:sz w:val="28"/>
          <w:szCs w:val="28"/>
        </w:rPr>
        <w:t xml:space="preserve"> Kč</w:t>
      </w:r>
      <w:r w:rsidR="00DF3CAB">
        <w:rPr>
          <w:sz w:val="28"/>
          <w:szCs w:val="28"/>
        </w:rPr>
        <w:t xml:space="preserve">, </w:t>
      </w:r>
    </w:p>
    <w:p w14:paraId="588E0E41" w14:textId="1C43ED6C" w:rsidR="00DF3CAB" w:rsidRPr="00DF3CAB" w:rsidRDefault="00DF3CAB" w:rsidP="00DF3CAB">
      <w:pPr>
        <w:jc w:val="both"/>
        <w:rPr>
          <w:bCs/>
          <w:sz w:val="28"/>
          <w:szCs w:val="28"/>
        </w:rPr>
      </w:pPr>
      <w:r w:rsidRPr="00DF3CAB">
        <w:rPr>
          <w:sz w:val="28"/>
          <w:szCs w:val="28"/>
        </w:rPr>
        <w:t xml:space="preserve">pro </w:t>
      </w:r>
      <w:r w:rsidRPr="00DF3CAB">
        <w:rPr>
          <w:bCs/>
          <w:sz w:val="28"/>
          <w:szCs w:val="28"/>
        </w:rPr>
        <w:t xml:space="preserve">Český svaz včelařů, </w:t>
      </w:r>
      <w:proofErr w:type="spellStart"/>
      <w:r w:rsidRPr="00DF3CAB">
        <w:rPr>
          <w:bCs/>
          <w:sz w:val="28"/>
          <w:szCs w:val="28"/>
        </w:rPr>
        <w:t>z.s</w:t>
      </w:r>
      <w:proofErr w:type="spellEnd"/>
      <w:r w:rsidRPr="00DF3CAB">
        <w:rPr>
          <w:bCs/>
          <w:sz w:val="28"/>
          <w:szCs w:val="28"/>
        </w:rPr>
        <w:t>., ZO Nesuchyně</w:t>
      </w:r>
      <w:r w:rsidR="00A807A0">
        <w:rPr>
          <w:bCs/>
          <w:sz w:val="28"/>
          <w:szCs w:val="28"/>
        </w:rPr>
        <w:t xml:space="preserve">, </w:t>
      </w:r>
      <w:r w:rsidRPr="00DF3CAB">
        <w:rPr>
          <w:bCs/>
          <w:sz w:val="28"/>
          <w:szCs w:val="28"/>
        </w:rPr>
        <w:t xml:space="preserve">působící </w:t>
      </w:r>
      <w:r w:rsidR="00A807A0">
        <w:rPr>
          <w:bCs/>
          <w:sz w:val="28"/>
          <w:szCs w:val="28"/>
        </w:rPr>
        <w:t>v KÚ</w:t>
      </w:r>
      <w:r w:rsidRPr="00DF3CAB">
        <w:rPr>
          <w:bCs/>
          <w:sz w:val="28"/>
          <w:szCs w:val="28"/>
        </w:rPr>
        <w:t xml:space="preserve"> </w:t>
      </w:r>
      <w:proofErr w:type="gramStart"/>
      <w:r w:rsidRPr="00DF3CAB">
        <w:rPr>
          <w:bCs/>
          <w:sz w:val="28"/>
          <w:szCs w:val="28"/>
        </w:rPr>
        <w:t xml:space="preserve">Hředle, </w:t>
      </w:r>
      <w:r w:rsidR="00A807A0">
        <w:rPr>
          <w:bCs/>
          <w:sz w:val="28"/>
          <w:szCs w:val="28"/>
        </w:rPr>
        <w:t xml:space="preserve">                         </w:t>
      </w:r>
      <w:r w:rsidRPr="00DF3CAB">
        <w:rPr>
          <w:bCs/>
          <w:sz w:val="28"/>
          <w:szCs w:val="28"/>
        </w:rPr>
        <w:t xml:space="preserve"> ve</w:t>
      </w:r>
      <w:proofErr w:type="gramEnd"/>
      <w:r w:rsidRPr="00DF3CAB">
        <w:rPr>
          <w:bCs/>
          <w:sz w:val="28"/>
          <w:szCs w:val="28"/>
        </w:rPr>
        <w:t xml:space="preserve"> výši 1.100,- Kč.</w:t>
      </w:r>
    </w:p>
    <w:p w14:paraId="2FDB7A63" w14:textId="5B73FE48" w:rsidR="006F788E" w:rsidRPr="00C87398" w:rsidRDefault="00A807A0" w:rsidP="006F78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DF3CAB">
        <w:rPr>
          <w:sz w:val="28"/>
          <w:szCs w:val="28"/>
        </w:rPr>
        <w:t>ro  Český</w:t>
      </w:r>
      <w:proofErr w:type="gramEnd"/>
      <w:r w:rsidR="00DF3CAB">
        <w:rPr>
          <w:sz w:val="28"/>
          <w:szCs w:val="28"/>
        </w:rPr>
        <w:t xml:space="preserve"> svaz žen </w:t>
      </w:r>
      <w:r>
        <w:rPr>
          <w:sz w:val="28"/>
          <w:szCs w:val="28"/>
        </w:rPr>
        <w:t>působící v obci Hředle</w:t>
      </w:r>
      <w:r w:rsidR="00DF3CAB">
        <w:rPr>
          <w:sz w:val="28"/>
          <w:szCs w:val="28"/>
        </w:rPr>
        <w:t xml:space="preserve"> 12.900,- Kč</w:t>
      </w:r>
    </w:p>
    <w:p w14:paraId="5D17E942" w14:textId="11F2EB54" w:rsidR="0084496B" w:rsidRPr="00AF1B14" w:rsidRDefault="0084496B" w:rsidP="0084496B">
      <w:pPr>
        <w:jc w:val="both"/>
        <w:rPr>
          <w:bCs/>
          <w:sz w:val="28"/>
          <w:szCs w:val="28"/>
        </w:rPr>
      </w:pPr>
    </w:p>
    <w:p w14:paraId="6495E7BA" w14:textId="27A6E3FA" w:rsidR="00F46759" w:rsidRDefault="0098029A" w:rsidP="00F4675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F46759">
        <w:rPr>
          <w:b/>
          <w:sz w:val="28"/>
          <w:szCs w:val="28"/>
        </w:rPr>
        <w:t>7</w:t>
      </w:r>
      <w:r w:rsidR="00A807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OZ obce Hředle schvaluje </w:t>
      </w:r>
      <w:r w:rsidR="003F0674">
        <w:rPr>
          <w:bCs/>
          <w:sz w:val="28"/>
          <w:szCs w:val="28"/>
        </w:rPr>
        <w:t xml:space="preserve"> dotaci a uzavření veřejnoprávní smlouvy </w:t>
      </w:r>
      <w:r w:rsidR="00F46759" w:rsidRPr="007C2C83">
        <w:rPr>
          <w:bCs/>
          <w:sz w:val="28"/>
          <w:szCs w:val="28"/>
        </w:rPr>
        <w:t xml:space="preserve"> pro pana Michala Kováře na provoz pošty Partner ve výši  5000 Kč za 1 provozovaný kal. </w:t>
      </w:r>
      <w:proofErr w:type="gramStart"/>
      <w:r w:rsidR="00F46759" w:rsidRPr="007C2C83">
        <w:rPr>
          <w:bCs/>
          <w:sz w:val="28"/>
          <w:szCs w:val="28"/>
        </w:rPr>
        <w:t>měsíc</w:t>
      </w:r>
      <w:proofErr w:type="gramEnd"/>
      <w:r w:rsidR="00F46759" w:rsidRPr="007C2C83">
        <w:rPr>
          <w:bCs/>
          <w:sz w:val="28"/>
          <w:szCs w:val="28"/>
        </w:rPr>
        <w:t xml:space="preserve"> na výdaje spojené se mzdou a spotřebou energie, a to od 1.</w:t>
      </w:r>
      <w:r w:rsidR="00F46759">
        <w:rPr>
          <w:bCs/>
          <w:sz w:val="28"/>
          <w:szCs w:val="28"/>
        </w:rPr>
        <w:t xml:space="preserve"> </w:t>
      </w:r>
      <w:r w:rsidR="00F46759" w:rsidRPr="007C2C83">
        <w:rPr>
          <w:bCs/>
          <w:sz w:val="28"/>
          <w:szCs w:val="28"/>
        </w:rPr>
        <w:t>1.</w:t>
      </w:r>
      <w:r w:rsidR="00F46759">
        <w:rPr>
          <w:bCs/>
          <w:sz w:val="28"/>
          <w:szCs w:val="28"/>
        </w:rPr>
        <w:t xml:space="preserve"> </w:t>
      </w:r>
      <w:r w:rsidR="00F46759" w:rsidRPr="007C2C83">
        <w:rPr>
          <w:bCs/>
          <w:sz w:val="28"/>
          <w:szCs w:val="28"/>
        </w:rPr>
        <w:t>202</w:t>
      </w:r>
      <w:r w:rsidR="00F46759">
        <w:rPr>
          <w:bCs/>
          <w:sz w:val="28"/>
          <w:szCs w:val="28"/>
        </w:rPr>
        <w:t>2</w:t>
      </w:r>
      <w:bookmarkStart w:id="0" w:name="_GoBack"/>
      <w:bookmarkEnd w:id="0"/>
    </w:p>
    <w:p w14:paraId="1A18231D" w14:textId="77777777" w:rsidR="00703061" w:rsidRPr="007C2C83" w:rsidRDefault="00703061" w:rsidP="00F46759">
      <w:pPr>
        <w:jc w:val="both"/>
        <w:rPr>
          <w:bCs/>
          <w:sz w:val="28"/>
          <w:szCs w:val="28"/>
        </w:rPr>
      </w:pPr>
    </w:p>
    <w:p w14:paraId="2CBF27E9" w14:textId="1D54CF58" w:rsidR="00F46759" w:rsidRPr="00CA77D7" w:rsidRDefault="00593CC0" w:rsidP="00F46759">
      <w:pPr>
        <w:pStyle w:val="NormlnIMP"/>
        <w:spacing w:after="6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2</w:t>
      </w:r>
      <w:r w:rsidR="00F46759">
        <w:rPr>
          <w:b/>
          <w:bCs/>
          <w:sz w:val="28"/>
          <w:szCs w:val="28"/>
        </w:rPr>
        <w:t>7</w:t>
      </w:r>
      <w:r w:rsidR="000552C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OZ obce Hředle</w:t>
      </w:r>
      <w:r w:rsidR="00F46759">
        <w:rPr>
          <w:b/>
          <w:bCs/>
          <w:sz w:val="28"/>
          <w:szCs w:val="28"/>
        </w:rPr>
        <w:t xml:space="preserve"> schvaluje </w:t>
      </w:r>
      <w:r w:rsidR="00F46759">
        <w:rPr>
          <w:sz w:val="28"/>
          <w:szCs w:val="28"/>
        </w:rPr>
        <w:t xml:space="preserve">návrh na poskytnutí jednorázové slevy z ceny služby firmy Marius Pedersen a.s. svozu separovaného papírového </w:t>
      </w:r>
      <w:r w:rsidR="00F46759">
        <w:rPr>
          <w:sz w:val="28"/>
          <w:szCs w:val="28"/>
        </w:rPr>
        <w:lastRenderedPageBreak/>
        <w:t>odpadu</w:t>
      </w:r>
      <w:r w:rsidR="000552CC">
        <w:rPr>
          <w:sz w:val="28"/>
          <w:szCs w:val="28"/>
        </w:rPr>
        <w:t xml:space="preserve"> jako j</w:t>
      </w:r>
      <w:r w:rsidR="00F46759">
        <w:rPr>
          <w:sz w:val="28"/>
          <w:szCs w:val="28"/>
        </w:rPr>
        <w:t xml:space="preserve">ednorázovou slevu ve výši 950,- Kč/t x množství separovaného papíru </w:t>
      </w:r>
    </w:p>
    <w:p w14:paraId="3C169D37" w14:textId="77777777" w:rsidR="00F30A1F" w:rsidRDefault="00F30A1F" w:rsidP="00EF08EF">
      <w:pPr>
        <w:jc w:val="both"/>
        <w:rPr>
          <w:b/>
          <w:bCs/>
          <w:sz w:val="28"/>
          <w:szCs w:val="28"/>
        </w:rPr>
      </w:pPr>
    </w:p>
    <w:p w14:paraId="61373A75" w14:textId="61759B84" w:rsidR="00F46759" w:rsidRPr="00F46759" w:rsidRDefault="00593CC0" w:rsidP="00F46759">
      <w:pPr>
        <w:pStyle w:val="NormlnIMP"/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F46759">
        <w:rPr>
          <w:b/>
          <w:sz w:val="28"/>
          <w:szCs w:val="28"/>
        </w:rPr>
        <w:t>7</w:t>
      </w:r>
      <w:r w:rsidR="000552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OZ obce Hředle </w:t>
      </w:r>
      <w:r w:rsidR="00F46759">
        <w:rPr>
          <w:b/>
          <w:sz w:val="28"/>
          <w:szCs w:val="28"/>
        </w:rPr>
        <w:t xml:space="preserve">schvaluje </w:t>
      </w:r>
      <w:r w:rsidR="00F46759" w:rsidRPr="00F46759">
        <w:rPr>
          <w:sz w:val="28"/>
          <w:szCs w:val="28"/>
        </w:rPr>
        <w:t xml:space="preserve">žádost o bezúplatný převod části pozemku v k. </w:t>
      </w:r>
      <w:proofErr w:type="spellStart"/>
      <w:r w:rsidR="00F46759" w:rsidRPr="00F46759">
        <w:rPr>
          <w:sz w:val="28"/>
          <w:szCs w:val="28"/>
        </w:rPr>
        <w:t>ú.</w:t>
      </w:r>
      <w:proofErr w:type="spellEnd"/>
      <w:r w:rsidR="00F46759" w:rsidRPr="00F46759">
        <w:rPr>
          <w:sz w:val="28"/>
          <w:szCs w:val="28"/>
        </w:rPr>
        <w:t xml:space="preserve">  Hředle, p. č. 2672/7</w:t>
      </w:r>
    </w:p>
    <w:p w14:paraId="15C39147" w14:textId="0AA91B33" w:rsidR="00593CC0" w:rsidRDefault="00593CC0" w:rsidP="00593CC0">
      <w:pPr>
        <w:jc w:val="both"/>
        <w:rPr>
          <w:sz w:val="28"/>
          <w:szCs w:val="28"/>
        </w:rPr>
      </w:pPr>
    </w:p>
    <w:p w14:paraId="34ACE848" w14:textId="4BEAEAD5" w:rsidR="00023F9E" w:rsidRPr="00AC124D" w:rsidRDefault="00152739" w:rsidP="001527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AC124D">
        <w:rPr>
          <w:b/>
          <w:sz w:val="28"/>
          <w:szCs w:val="28"/>
        </w:rPr>
        <w:t>7</w:t>
      </w:r>
      <w:r w:rsidR="000552C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OZ obce Hředle schvaluje</w:t>
      </w:r>
      <w:r>
        <w:rPr>
          <w:bCs/>
          <w:sz w:val="28"/>
          <w:szCs w:val="28"/>
        </w:rPr>
        <w:t xml:space="preserve"> </w:t>
      </w:r>
      <w:r w:rsidR="00AC124D" w:rsidRPr="00AC124D">
        <w:rPr>
          <w:sz w:val="28"/>
          <w:szCs w:val="28"/>
        </w:rPr>
        <w:t>Obecně závaznou vyhlášku obce Hředle č.3/2021,</w:t>
      </w:r>
      <w:r w:rsidR="00AC124D">
        <w:rPr>
          <w:sz w:val="28"/>
          <w:szCs w:val="28"/>
        </w:rPr>
        <w:t xml:space="preserve"> o místním poplatku za obecní systém odpadového hospodářství</w:t>
      </w:r>
    </w:p>
    <w:p w14:paraId="5F7F298E" w14:textId="2C6A0F0B" w:rsidR="00963EBF" w:rsidRDefault="00963EBF" w:rsidP="00593CC0">
      <w:pPr>
        <w:jc w:val="both"/>
        <w:rPr>
          <w:sz w:val="28"/>
          <w:szCs w:val="28"/>
        </w:rPr>
      </w:pPr>
    </w:p>
    <w:p w14:paraId="7BCFE665" w14:textId="3EE48B5D" w:rsidR="00963EBF" w:rsidRDefault="00963EBF" w:rsidP="00593C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Usnesení č. 27</w:t>
      </w:r>
      <w:r w:rsidR="00055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OZ obce Hředle schvaluje </w:t>
      </w:r>
      <w:r>
        <w:rPr>
          <w:bCs/>
          <w:sz w:val="28"/>
          <w:szCs w:val="28"/>
        </w:rPr>
        <w:t> úpravu ceny vodného v obci Hředle na sazbu 28,- Kč za m3.</w:t>
      </w:r>
    </w:p>
    <w:p w14:paraId="6C638B0B" w14:textId="41DA2832" w:rsidR="00963EBF" w:rsidRDefault="00963EBF" w:rsidP="00593CC0">
      <w:pPr>
        <w:jc w:val="both"/>
        <w:rPr>
          <w:sz w:val="28"/>
          <w:szCs w:val="28"/>
        </w:rPr>
      </w:pPr>
    </w:p>
    <w:p w14:paraId="11569B9D" w14:textId="64CF9B55" w:rsidR="00963EBF" w:rsidRPr="00963EBF" w:rsidRDefault="00963EBF" w:rsidP="00963E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Usnesení č. 2</w:t>
      </w:r>
      <w:r w:rsidR="000552CC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OZ obce Hředle schvaluje </w:t>
      </w:r>
      <w:r w:rsidRPr="00963EBF">
        <w:rPr>
          <w:sz w:val="28"/>
          <w:szCs w:val="28"/>
        </w:rPr>
        <w:t xml:space="preserve">vyúčtování závazného </w:t>
      </w:r>
      <w:proofErr w:type="gramStart"/>
      <w:r w:rsidRPr="00963EBF">
        <w:rPr>
          <w:sz w:val="28"/>
          <w:szCs w:val="28"/>
        </w:rPr>
        <w:t xml:space="preserve">ukazatele  </w:t>
      </w:r>
      <w:r>
        <w:rPr>
          <w:sz w:val="28"/>
          <w:szCs w:val="28"/>
        </w:rPr>
        <w:t>ZŠ</w:t>
      </w:r>
      <w:proofErr w:type="gramEnd"/>
      <w:r>
        <w:rPr>
          <w:sz w:val="28"/>
          <w:szCs w:val="28"/>
        </w:rPr>
        <w:t xml:space="preserve"> a MŠ Hředle za </w:t>
      </w:r>
      <w:r w:rsidRPr="00963EBF">
        <w:rPr>
          <w:sz w:val="28"/>
          <w:szCs w:val="28"/>
        </w:rPr>
        <w:t>rok 2021.</w:t>
      </w:r>
    </w:p>
    <w:p w14:paraId="6944E219" w14:textId="429C7E32" w:rsidR="00963EBF" w:rsidRDefault="00963EBF" w:rsidP="00593CC0">
      <w:pPr>
        <w:jc w:val="both"/>
        <w:rPr>
          <w:b/>
          <w:sz w:val="28"/>
          <w:szCs w:val="28"/>
        </w:rPr>
      </w:pPr>
    </w:p>
    <w:p w14:paraId="32A721A8" w14:textId="3B344F0E" w:rsidR="00156E67" w:rsidRDefault="00963EBF" w:rsidP="00156E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Usnesení č. 28</w:t>
      </w:r>
      <w:r w:rsidR="000552C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OZ obce Hředle schvaluje</w:t>
      </w:r>
      <w:r w:rsidR="00B71C9F">
        <w:rPr>
          <w:b/>
          <w:sz w:val="28"/>
          <w:szCs w:val="28"/>
        </w:rPr>
        <w:t xml:space="preserve"> </w:t>
      </w:r>
      <w:r w:rsidR="00C70799" w:rsidRPr="00C70799">
        <w:rPr>
          <w:sz w:val="28"/>
          <w:szCs w:val="28"/>
        </w:rPr>
        <w:t>rozpočet obce Hředle na rok</w:t>
      </w:r>
      <w:r w:rsidR="00C70799">
        <w:rPr>
          <w:b/>
          <w:sz w:val="28"/>
          <w:szCs w:val="28"/>
        </w:rPr>
        <w:t xml:space="preserve"> </w:t>
      </w:r>
      <w:r w:rsidR="00C70799" w:rsidRPr="00C70799">
        <w:rPr>
          <w:sz w:val="28"/>
          <w:szCs w:val="28"/>
        </w:rPr>
        <w:t>2022</w:t>
      </w:r>
      <w:r w:rsidR="00703061">
        <w:rPr>
          <w:sz w:val="28"/>
          <w:szCs w:val="28"/>
        </w:rPr>
        <w:t xml:space="preserve"> a to jako schodkový.</w:t>
      </w:r>
    </w:p>
    <w:p w14:paraId="50C304B2" w14:textId="5FA94B04" w:rsidR="00156E67" w:rsidRPr="00166346" w:rsidRDefault="00156E67" w:rsidP="00156E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Rozpočtované </w:t>
      </w:r>
      <w:proofErr w:type="gramStart"/>
      <w:r>
        <w:rPr>
          <w:sz w:val="28"/>
          <w:szCs w:val="28"/>
        </w:rPr>
        <w:t xml:space="preserve">příjmy </w:t>
      </w:r>
      <w:r>
        <w:rPr>
          <w:b/>
          <w:bCs/>
          <w:sz w:val="28"/>
          <w:szCs w:val="28"/>
        </w:rPr>
        <w:t xml:space="preserve">  11.420.692,</w:t>
      </w:r>
      <w:proofErr w:type="gramEnd"/>
      <w:r>
        <w:rPr>
          <w:b/>
          <w:bCs/>
          <w:sz w:val="28"/>
          <w:szCs w:val="28"/>
        </w:rPr>
        <w:t>- Kč</w:t>
      </w:r>
    </w:p>
    <w:p w14:paraId="6497F242" w14:textId="51F388AD" w:rsidR="00156E67" w:rsidRDefault="00156E67" w:rsidP="0015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Rozpočtované </w:t>
      </w:r>
      <w:proofErr w:type="gramStart"/>
      <w:r>
        <w:rPr>
          <w:sz w:val="28"/>
          <w:szCs w:val="28"/>
        </w:rPr>
        <w:t xml:space="preserve">výdaje </w:t>
      </w:r>
      <w:r>
        <w:rPr>
          <w:b/>
          <w:bCs/>
          <w:sz w:val="28"/>
          <w:szCs w:val="28"/>
        </w:rPr>
        <w:t xml:space="preserve">  16.820.815,</w:t>
      </w:r>
      <w:proofErr w:type="gramEnd"/>
      <w:r>
        <w:rPr>
          <w:b/>
          <w:bCs/>
          <w:sz w:val="28"/>
          <w:szCs w:val="28"/>
        </w:rPr>
        <w:t>- Kč</w:t>
      </w:r>
    </w:p>
    <w:p w14:paraId="72EADB71" w14:textId="5629BBD8" w:rsidR="00B71C9F" w:rsidRDefault="00703061" w:rsidP="00B7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Financování </w:t>
      </w:r>
      <w:r w:rsidR="00B71C9F" w:rsidRPr="00703061">
        <w:rPr>
          <w:bCs/>
          <w:sz w:val="28"/>
          <w:szCs w:val="28"/>
        </w:rPr>
        <w:t>ve výši</w:t>
      </w:r>
      <w:r w:rsidR="00B71C9F" w:rsidRPr="000552CC">
        <w:rPr>
          <w:b/>
          <w:bCs/>
          <w:sz w:val="28"/>
          <w:szCs w:val="28"/>
        </w:rPr>
        <w:t xml:space="preserve"> </w:t>
      </w:r>
      <w:r w:rsidR="007B071F" w:rsidRPr="000552CC">
        <w:rPr>
          <w:b/>
          <w:bCs/>
          <w:sz w:val="28"/>
          <w:szCs w:val="28"/>
        </w:rPr>
        <w:t>5</w:t>
      </w:r>
      <w:r w:rsidR="00B71C9F" w:rsidRPr="000552CC">
        <w:rPr>
          <w:b/>
          <w:bCs/>
          <w:sz w:val="28"/>
          <w:szCs w:val="28"/>
        </w:rPr>
        <w:t>.4</w:t>
      </w:r>
      <w:r w:rsidR="007B071F" w:rsidRPr="000552CC">
        <w:rPr>
          <w:b/>
          <w:bCs/>
          <w:sz w:val="28"/>
          <w:szCs w:val="28"/>
        </w:rPr>
        <w:t>00</w:t>
      </w:r>
      <w:r w:rsidR="00B71C9F" w:rsidRPr="000552CC">
        <w:rPr>
          <w:b/>
          <w:bCs/>
          <w:sz w:val="28"/>
          <w:szCs w:val="28"/>
        </w:rPr>
        <w:t>.</w:t>
      </w:r>
      <w:r w:rsidR="007B071F" w:rsidRPr="000552CC">
        <w:rPr>
          <w:b/>
          <w:bCs/>
          <w:sz w:val="28"/>
          <w:szCs w:val="28"/>
        </w:rPr>
        <w:t>123</w:t>
      </w:r>
      <w:r w:rsidR="00B71C9F" w:rsidRPr="000552CC">
        <w:rPr>
          <w:b/>
          <w:bCs/>
          <w:sz w:val="28"/>
          <w:szCs w:val="28"/>
        </w:rPr>
        <w:t>,- Kč</w:t>
      </w:r>
      <w:r>
        <w:rPr>
          <w:sz w:val="28"/>
          <w:szCs w:val="28"/>
        </w:rPr>
        <w:t xml:space="preserve"> podle závazných ukazatelů dle paragrafů.</w:t>
      </w:r>
    </w:p>
    <w:p w14:paraId="3A7FFB9C" w14:textId="77777777" w:rsidR="000552CC" w:rsidRDefault="000552CC" w:rsidP="00B71C9F">
      <w:pPr>
        <w:jc w:val="both"/>
        <w:rPr>
          <w:sz w:val="28"/>
          <w:szCs w:val="28"/>
        </w:rPr>
      </w:pPr>
    </w:p>
    <w:p w14:paraId="1144DD63" w14:textId="0504770C" w:rsidR="000552CC" w:rsidRPr="001E2C93" w:rsidRDefault="000552CC" w:rsidP="000552CC">
      <w:pPr>
        <w:jc w:val="both"/>
        <w:rPr>
          <w:sz w:val="28"/>
          <w:szCs w:val="28"/>
        </w:rPr>
      </w:pPr>
      <w:r w:rsidRPr="00023F9E">
        <w:rPr>
          <w:b/>
          <w:bCs/>
          <w:sz w:val="28"/>
          <w:szCs w:val="28"/>
        </w:rPr>
        <w:t>Usnesení č. 2</w:t>
      </w:r>
      <w:r>
        <w:rPr>
          <w:b/>
          <w:bCs/>
          <w:sz w:val="28"/>
          <w:szCs w:val="28"/>
        </w:rPr>
        <w:t>81</w:t>
      </w:r>
      <w:r w:rsidRPr="00023F9E">
        <w:rPr>
          <w:b/>
          <w:bCs/>
          <w:sz w:val="28"/>
          <w:szCs w:val="28"/>
        </w:rPr>
        <w:t xml:space="preserve"> OZ obce Hředle </w:t>
      </w:r>
      <w:r>
        <w:rPr>
          <w:b/>
          <w:bCs/>
          <w:sz w:val="28"/>
          <w:szCs w:val="28"/>
        </w:rPr>
        <w:t xml:space="preserve">bere na vědomí </w:t>
      </w:r>
      <w:r>
        <w:rPr>
          <w:sz w:val="28"/>
          <w:szCs w:val="28"/>
        </w:rPr>
        <w:t>rozpočtové opatření č. 9/2021</w:t>
      </w:r>
    </w:p>
    <w:p w14:paraId="31279F1C" w14:textId="36F17377" w:rsidR="00963EBF" w:rsidRDefault="00963EBF" w:rsidP="00593CC0">
      <w:pPr>
        <w:jc w:val="both"/>
        <w:rPr>
          <w:b/>
          <w:sz w:val="28"/>
          <w:szCs w:val="28"/>
        </w:rPr>
      </w:pPr>
    </w:p>
    <w:p w14:paraId="69160E15" w14:textId="191812E7" w:rsidR="001E2C93" w:rsidRDefault="00963EBF" w:rsidP="001E2C9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Usnesení č. 28</w:t>
      </w:r>
      <w:r w:rsidR="000552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OZ obce Hředle schvaluje</w:t>
      </w:r>
      <w:r w:rsidR="007B071F">
        <w:rPr>
          <w:b/>
          <w:sz w:val="28"/>
          <w:szCs w:val="28"/>
        </w:rPr>
        <w:t xml:space="preserve"> </w:t>
      </w:r>
      <w:r w:rsidR="001E2C93">
        <w:rPr>
          <w:bCs/>
          <w:sz w:val="28"/>
          <w:szCs w:val="28"/>
        </w:rPr>
        <w:t>rozpočtové opatření č. 10/2020.</w:t>
      </w:r>
    </w:p>
    <w:p w14:paraId="7168B90D" w14:textId="77777777" w:rsidR="00963EBF" w:rsidRDefault="00963EBF" w:rsidP="00593CC0">
      <w:pPr>
        <w:jc w:val="both"/>
        <w:rPr>
          <w:sz w:val="28"/>
          <w:szCs w:val="28"/>
        </w:rPr>
      </w:pPr>
    </w:p>
    <w:p w14:paraId="7E75F5EA" w14:textId="1259E72C" w:rsidR="00AF5E69" w:rsidRDefault="00F1577B" w:rsidP="00593CC0">
      <w:pPr>
        <w:jc w:val="both"/>
        <w:rPr>
          <w:sz w:val="28"/>
          <w:szCs w:val="28"/>
        </w:rPr>
      </w:pPr>
      <w:r w:rsidRPr="00023F9E">
        <w:rPr>
          <w:b/>
          <w:bCs/>
          <w:sz w:val="28"/>
          <w:szCs w:val="28"/>
        </w:rPr>
        <w:t>Usnesení č. 2</w:t>
      </w:r>
      <w:r w:rsidR="001E2C93">
        <w:rPr>
          <w:b/>
          <w:bCs/>
          <w:sz w:val="28"/>
          <w:szCs w:val="28"/>
        </w:rPr>
        <w:t>8</w:t>
      </w:r>
      <w:r w:rsidR="004921FD">
        <w:rPr>
          <w:b/>
          <w:bCs/>
          <w:sz w:val="28"/>
          <w:szCs w:val="28"/>
        </w:rPr>
        <w:t>3</w:t>
      </w:r>
      <w:r w:rsidRPr="00023F9E">
        <w:rPr>
          <w:b/>
          <w:bCs/>
          <w:sz w:val="28"/>
          <w:szCs w:val="28"/>
        </w:rPr>
        <w:t xml:space="preserve"> OZ obce Hředle </w:t>
      </w:r>
      <w:r w:rsidR="00625045">
        <w:rPr>
          <w:b/>
          <w:bCs/>
          <w:sz w:val="28"/>
          <w:szCs w:val="28"/>
        </w:rPr>
        <w:t xml:space="preserve">bere na vědomí </w:t>
      </w:r>
      <w:r w:rsidR="00625045">
        <w:rPr>
          <w:sz w:val="28"/>
          <w:szCs w:val="28"/>
        </w:rPr>
        <w:t xml:space="preserve">informaci starosty, </w:t>
      </w:r>
      <w:proofErr w:type="spellStart"/>
      <w:r w:rsidR="00625045">
        <w:rPr>
          <w:sz w:val="28"/>
          <w:szCs w:val="28"/>
        </w:rPr>
        <w:t>V.Frelicha</w:t>
      </w:r>
      <w:proofErr w:type="spellEnd"/>
      <w:r w:rsidR="00625045">
        <w:rPr>
          <w:sz w:val="28"/>
          <w:szCs w:val="28"/>
        </w:rPr>
        <w:t xml:space="preserve"> o výši vícenákladů spojených se sanací hydroizolace ZŠ a MŠ Hředle.</w:t>
      </w:r>
    </w:p>
    <w:p w14:paraId="1E063DE1" w14:textId="7080B1BC" w:rsidR="00625045" w:rsidRDefault="00625045" w:rsidP="00593CC0">
      <w:pPr>
        <w:jc w:val="both"/>
        <w:rPr>
          <w:sz w:val="28"/>
          <w:szCs w:val="28"/>
        </w:rPr>
      </w:pPr>
    </w:p>
    <w:p w14:paraId="142F60B3" w14:textId="0E367890" w:rsidR="00625045" w:rsidRPr="00625045" w:rsidRDefault="00625045" w:rsidP="00593C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284  OZ</w:t>
      </w:r>
      <w:proofErr w:type="gramEnd"/>
      <w:r>
        <w:rPr>
          <w:b/>
          <w:bCs/>
          <w:sz w:val="28"/>
          <w:szCs w:val="28"/>
        </w:rPr>
        <w:t xml:space="preserve"> obce Hředle ukládá </w:t>
      </w:r>
      <w:r>
        <w:rPr>
          <w:sz w:val="28"/>
          <w:szCs w:val="28"/>
        </w:rPr>
        <w:t xml:space="preserve">starostovi V. </w:t>
      </w:r>
      <w:proofErr w:type="spellStart"/>
      <w:r>
        <w:rPr>
          <w:sz w:val="28"/>
          <w:szCs w:val="28"/>
        </w:rPr>
        <w:t>Frelichovi</w:t>
      </w:r>
      <w:proofErr w:type="spellEnd"/>
      <w:r>
        <w:rPr>
          <w:sz w:val="28"/>
          <w:szCs w:val="28"/>
        </w:rPr>
        <w:t>, zjistit možnosti a cenu vyčištění strouhy vedle pozemku pana Totha.</w:t>
      </w:r>
    </w:p>
    <w:p w14:paraId="61D772C8" w14:textId="77777777" w:rsidR="00EF08EF" w:rsidRPr="00D3538C" w:rsidRDefault="00EF08EF" w:rsidP="00EF08EF">
      <w:pPr>
        <w:jc w:val="both"/>
        <w:rPr>
          <w:sz w:val="28"/>
          <w:szCs w:val="28"/>
        </w:rPr>
      </w:pPr>
    </w:p>
    <w:p w14:paraId="215B4E08" w14:textId="67FA9377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F30A1F">
        <w:rPr>
          <w:sz w:val="28"/>
          <w:szCs w:val="28"/>
        </w:rPr>
        <w:t>2</w:t>
      </w:r>
      <w:r w:rsidR="001E2C93">
        <w:rPr>
          <w:sz w:val="28"/>
          <w:szCs w:val="28"/>
        </w:rPr>
        <w:t>0</w:t>
      </w:r>
      <w:r w:rsidR="00F30A1F">
        <w:rPr>
          <w:sz w:val="28"/>
          <w:szCs w:val="28"/>
        </w:rPr>
        <w:t>.1</w:t>
      </w:r>
      <w:r w:rsidR="001E2C93">
        <w:rPr>
          <w:sz w:val="28"/>
          <w:szCs w:val="28"/>
        </w:rPr>
        <w:t>2</w:t>
      </w:r>
      <w:r>
        <w:rPr>
          <w:sz w:val="28"/>
          <w:szCs w:val="28"/>
        </w:rPr>
        <w:t>.2021</w:t>
      </w:r>
    </w:p>
    <w:p w14:paraId="46CD478C" w14:textId="77777777" w:rsidR="00EF08EF" w:rsidRDefault="00EF08EF" w:rsidP="00EF08EF">
      <w:pPr>
        <w:jc w:val="both"/>
        <w:rPr>
          <w:sz w:val="28"/>
          <w:szCs w:val="28"/>
        </w:rPr>
      </w:pPr>
    </w:p>
    <w:p w14:paraId="4C3E9A01" w14:textId="77777777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78CA7BA" w14:textId="77777777" w:rsidR="00EF08EF" w:rsidRDefault="00EF08EF" w:rsidP="00EF08EF">
      <w:pPr>
        <w:jc w:val="both"/>
        <w:rPr>
          <w:sz w:val="28"/>
          <w:szCs w:val="28"/>
        </w:rPr>
      </w:pPr>
    </w:p>
    <w:p w14:paraId="4A0B62B0" w14:textId="77777777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6DD32C9D" w14:textId="77777777" w:rsidR="00E50868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7F46C5C" w14:textId="21CC8E30" w:rsidR="0048615E" w:rsidRDefault="001E2C93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Richard  </w:t>
      </w:r>
      <w:proofErr w:type="spellStart"/>
      <w:r>
        <w:rPr>
          <w:sz w:val="28"/>
          <w:szCs w:val="28"/>
        </w:rPr>
        <w:t>Hornof</w:t>
      </w:r>
      <w:proofErr w:type="spellEnd"/>
      <w:r>
        <w:rPr>
          <w:sz w:val="28"/>
          <w:szCs w:val="28"/>
        </w:rPr>
        <w:t xml:space="preserve">                        </w:t>
      </w:r>
      <w:r w:rsidR="00F30A1F">
        <w:rPr>
          <w:sz w:val="28"/>
          <w:szCs w:val="28"/>
        </w:rPr>
        <w:t xml:space="preserve">Tomáš </w:t>
      </w:r>
      <w:proofErr w:type="spellStart"/>
      <w:proofErr w:type="gramStart"/>
      <w:r w:rsidR="00F30A1F">
        <w:rPr>
          <w:sz w:val="28"/>
          <w:szCs w:val="28"/>
        </w:rPr>
        <w:t>Vitner</w:t>
      </w:r>
      <w:proofErr w:type="spellEnd"/>
      <w:r w:rsidR="00EF08EF">
        <w:rPr>
          <w:sz w:val="28"/>
          <w:szCs w:val="28"/>
        </w:rPr>
        <w:t xml:space="preserve">          </w:t>
      </w:r>
      <w:r w:rsidR="00E50868">
        <w:rPr>
          <w:sz w:val="28"/>
          <w:szCs w:val="28"/>
        </w:rPr>
        <w:t xml:space="preserve">  </w:t>
      </w:r>
      <w:r w:rsidR="0048615E">
        <w:rPr>
          <w:sz w:val="28"/>
          <w:szCs w:val="28"/>
        </w:rPr>
        <w:t xml:space="preserve">   </w:t>
      </w:r>
      <w:r w:rsidR="00E50868">
        <w:rPr>
          <w:sz w:val="28"/>
          <w:szCs w:val="28"/>
        </w:rPr>
        <w:t xml:space="preserve">  </w:t>
      </w:r>
      <w:r w:rsidR="00EF08EF">
        <w:rPr>
          <w:sz w:val="28"/>
          <w:szCs w:val="28"/>
        </w:rPr>
        <w:t xml:space="preserve">  </w:t>
      </w:r>
      <w:r w:rsidR="00A17746">
        <w:rPr>
          <w:sz w:val="28"/>
          <w:szCs w:val="28"/>
        </w:rPr>
        <w:t>Iveta</w:t>
      </w:r>
      <w:proofErr w:type="gramEnd"/>
      <w:r w:rsidR="00A17746">
        <w:rPr>
          <w:sz w:val="28"/>
          <w:szCs w:val="28"/>
        </w:rPr>
        <w:t xml:space="preserve"> Černohorská</w:t>
      </w:r>
      <w:r w:rsidR="00EF08EF">
        <w:rPr>
          <w:sz w:val="28"/>
          <w:szCs w:val="28"/>
        </w:rPr>
        <w:t xml:space="preserve">    </w:t>
      </w:r>
    </w:p>
    <w:p w14:paraId="1BD14302" w14:textId="77777777" w:rsidR="009A026B" w:rsidRDefault="009A026B" w:rsidP="00EF08EF">
      <w:pPr>
        <w:jc w:val="both"/>
        <w:rPr>
          <w:sz w:val="28"/>
          <w:szCs w:val="28"/>
        </w:rPr>
      </w:pPr>
    </w:p>
    <w:p w14:paraId="70EB64D4" w14:textId="66210532" w:rsidR="00EF08EF" w:rsidRDefault="00EF08EF" w:rsidP="00EF0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2ED5E33C" w14:textId="736894FA" w:rsidR="00EF08EF" w:rsidRDefault="0048615E" w:rsidP="00EF08EF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1E2C93">
        <w:rPr>
          <w:sz w:val="28"/>
          <w:szCs w:val="28"/>
        </w:rPr>
        <w:t xml:space="preserve">                    </w:t>
      </w:r>
      <w:r w:rsidR="00EF08EF">
        <w:rPr>
          <w:sz w:val="28"/>
          <w:szCs w:val="28"/>
        </w:rPr>
        <w:t>……………………</w:t>
      </w:r>
      <w:r w:rsidR="00E50868">
        <w:rPr>
          <w:sz w:val="28"/>
          <w:szCs w:val="28"/>
        </w:rPr>
        <w:t xml:space="preserve">     </w:t>
      </w:r>
      <w:r w:rsidR="00736363">
        <w:rPr>
          <w:sz w:val="28"/>
          <w:szCs w:val="28"/>
        </w:rPr>
        <w:t xml:space="preserve">      </w:t>
      </w:r>
      <w:r w:rsidR="001E2C93">
        <w:rPr>
          <w:sz w:val="28"/>
          <w:szCs w:val="28"/>
        </w:rPr>
        <w:t>……………….</w:t>
      </w:r>
      <w:r w:rsidR="00736363">
        <w:rPr>
          <w:sz w:val="28"/>
          <w:szCs w:val="28"/>
        </w:rPr>
        <w:t xml:space="preserve">                 </w:t>
      </w:r>
      <w:r w:rsidR="001E2C93">
        <w:rPr>
          <w:sz w:val="28"/>
          <w:szCs w:val="28"/>
        </w:rPr>
        <w:t xml:space="preserve">   </w:t>
      </w:r>
      <w:r w:rsidR="00F30A1F">
        <w:rPr>
          <w:sz w:val="28"/>
          <w:szCs w:val="28"/>
        </w:rPr>
        <w:t xml:space="preserve">     </w:t>
      </w:r>
    </w:p>
    <w:sectPr w:rsidR="00EF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867"/>
    <w:multiLevelType w:val="hybridMultilevel"/>
    <w:tmpl w:val="2B4C7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EF"/>
    <w:rsid w:val="000015E2"/>
    <w:rsid w:val="00022805"/>
    <w:rsid w:val="00023F9E"/>
    <w:rsid w:val="000552CC"/>
    <w:rsid w:val="00063391"/>
    <w:rsid w:val="000944E6"/>
    <w:rsid w:val="00152739"/>
    <w:rsid w:val="00156E67"/>
    <w:rsid w:val="001D01C4"/>
    <w:rsid w:val="001E2C93"/>
    <w:rsid w:val="002752C9"/>
    <w:rsid w:val="002E39C9"/>
    <w:rsid w:val="0033196A"/>
    <w:rsid w:val="003470C2"/>
    <w:rsid w:val="003618E7"/>
    <w:rsid w:val="003C2678"/>
    <w:rsid w:val="003F0674"/>
    <w:rsid w:val="00405C63"/>
    <w:rsid w:val="00433BD2"/>
    <w:rsid w:val="00455990"/>
    <w:rsid w:val="0048615E"/>
    <w:rsid w:val="004921FD"/>
    <w:rsid w:val="004D4B32"/>
    <w:rsid w:val="00593CC0"/>
    <w:rsid w:val="00595CBA"/>
    <w:rsid w:val="005C4952"/>
    <w:rsid w:val="005D2985"/>
    <w:rsid w:val="00600D1C"/>
    <w:rsid w:val="00625045"/>
    <w:rsid w:val="006E7BAB"/>
    <w:rsid w:val="006F788E"/>
    <w:rsid w:val="00700042"/>
    <w:rsid w:val="00703061"/>
    <w:rsid w:val="00736363"/>
    <w:rsid w:val="007B071F"/>
    <w:rsid w:val="007D71D7"/>
    <w:rsid w:val="0084496B"/>
    <w:rsid w:val="008B3C4B"/>
    <w:rsid w:val="008C0955"/>
    <w:rsid w:val="008C0B49"/>
    <w:rsid w:val="00963EBF"/>
    <w:rsid w:val="0098029A"/>
    <w:rsid w:val="00984F54"/>
    <w:rsid w:val="009A026B"/>
    <w:rsid w:val="00A17746"/>
    <w:rsid w:val="00A54B19"/>
    <w:rsid w:val="00A807A0"/>
    <w:rsid w:val="00AC124D"/>
    <w:rsid w:val="00AF1B14"/>
    <w:rsid w:val="00AF5E69"/>
    <w:rsid w:val="00AF6BF9"/>
    <w:rsid w:val="00B71C9F"/>
    <w:rsid w:val="00B856EB"/>
    <w:rsid w:val="00C70799"/>
    <w:rsid w:val="00C7478C"/>
    <w:rsid w:val="00CF02F3"/>
    <w:rsid w:val="00DD6628"/>
    <w:rsid w:val="00DF3CAB"/>
    <w:rsid w:val="00E31898"/>
    <w:rsid w:val="00E50868"/>
    <w:rsid w:val="00E5419A"/>
    <w:rsid w:val="00EA0522"/>
    <w:rsid w:val="00EE297E"/>
    <w:rsid w:val="00EF08EF"/>
    <w:rsid w:val="00F1577B"/>
    <w:rsid w:val="00F30A1F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CAB"/>
    <w:pPr>
      <w:ind w:left="720"/>
      <w:contextualSpacing/>
    </w:pPr>
  </w:style>
  <w:style w:type="paragraph" w:customStyle="1" w:styleId="NormlnIMP">
    <w:name w:val="Normální_IMP"/>
    <w:basedOn w:val="Normln"/>
    <w:rsid w:val="00F4675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0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CAB"/>
    <w:pPr>
      <w:ind w:left="720"/>
      <w:contextualSpacing/>
    </w:pPr>
  </w:style>
  <w:style w:type="paragraph" w:customStyle="1" w:styleId="NormlnIMP">
    <w:name w:val="Normální_IMP"/>
    <w:basedOn w:val="Normln"/>
    <w:rsid w:val="00F4675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0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Akonttax s.r.o.</dc:creator>
  <cp:keywords/>
  <dc:description/>
  <cp:lastModifiedBy>Karel</cp:lastModifiedBy>
  <cp:revision>5</cp:revision>
  <cp:lastPrinted>2021-12-22T07:53:00Z</cp:lastPrinted>
  <dcterms:created xsi:type="dcterms:W3CDTF">2021-12-21T19:01:00Z</dcterms:created>
  <dcterms:modified xsi:type="dcterms:W3CDTF">2021-12-22T08:02:00Z</dcterms:modified>
</cp:coreProperties>
</file>